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12" w:rsidRDefault="00AF0412" w:rsidP="00B1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12" w:rsidRDefault="00AF0412" w:rsidP="00AF0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F:\кдо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до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412" w:rsidRDefault="00AF0412" w:rsidP="00AF0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412" w:rsidRDefault="00AF0412" w:rsidP="00B14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8A7" w:rsidRPr="002554DF" w:rsidRDefault="00B148A7" w:rsidP="00B14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DF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148A7" w:rsidRDefault="00B148A7" w:rsidP="00056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4DF">
        <w:rPr>
          <w:rFonts w:ascii="Times New Roman" w:hAnsi="Times New Roman" w:cs="Times New Roman"/>
          <w:sz w:val="24"/>
          <w:szCs w:val="24"/>
        </w:rPr>
        <w:t xml:space="preserve">          Рабочая программа по технологии составлена на основе программы начального общего образования в соответствии с требованиями Федерального государственного общеобразовательного стандарта начального общего образования и реализуется на основе следующих нормативн</w:t>
      </w:r>
      <w:proofErr w:type="gramStart"/>
      <w:r w:rsidRPr="002554D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554DF">
        <w:rPr>
          <w:rFonts w:ascii="Times New Roman" w:hAnsi="Times New Roman" w:cs="Times New Roman"/>
          <w:sz w:val="24"/>
          <w:szCs w:val="24"/>
        </w:rPr>
        <w:t xml:space="preserve"> правовой базы:</w:t>
      </w:r>
    </w:p>
    <w:p w:rsidR="000B7458" w:rsidRPr="00D927E2" w:rsidRDefault="000B7458" w:rsidP="000B7458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</w:t>
      </w:r>
      <w:r w:rsidRPr="008C3A8C">
        <w:rPr>
          <w:rFonts w:asciiTheme="majorBidi" w:hAnsiTheme="majorBidi" w:cstheme="majorBidi"/>
        </w:rPr>
        <w:t xml:space="preserve"> №273-ФЗ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«Об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образовании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в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Российской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Федерации»,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государственными образовательными стандартами общего образования (приказы</w:t>
      </w:r>
      <w:r w:rsidRPr="008C3A8C">
        <w:rPr>
          <w:rFonts w:asciiTheme="majorBidi" w:hAnsiTheme="majorBidi" w:cstheme="majorBidi"/>
          <w:spacing w:val="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31.05.2021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286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287)</w:t>
      </w:r>
      <w:r w:rsidRPr="00D9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458" w:rsidRPr="00D927E2" w:rsidRDefault="000B7458" w:rsidP="000B7458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D927E2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11.12 2020 г. №712)</w:t>
      </w:r>
      <w:r w:rsidRPr="00D927E2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Pr="00D927E2"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0B7458" w:rsidRPr="000B7458" w:rsidRDefault="000B7458" w:rsidP="000B7458">
      <w:pPr>
        <w:tabs>
          <w:tab w:val="left" w:pos="0"/>
          <w:tab w:val="right" w:leader="dot" w:pos="9639"/>
        </w:tabs>
        <w:spacing w:after="0" w:line="240" w:lineRule="auto"/>
        <w:ind w:firstLineChars="200" w:firstLine="480"/>
        <w:jc w:val="both"/>
        <w:rPr>
          <w:rFonts w:asciiTheme="majorBidi" w:hAnsiTheme="majorBidi" w:cstheme="majorBidi"/>
        </w:rPr>
      </w:pPr>
      <w:r w:rsidRPr="00D927E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A8C">
        <w:rPr>
          <w:rFonts w:asciiTheme="majorBidi" w:hAnsiTheme="majorBidi" w:cstheme="majorBidi"/>
        </w:rPr>
        <w:t>Федеральными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образовательными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программами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(приказы</w:t>
      </w:r>
      <w:r w:rsidRPr="008C3A8C">
        <w:rPr>
          <w:rFonts w:asciiTheme="majorBidi" w:hAnsiTheme="majorBidi" w:cstheme="majorBidi"/>
          <w:spacing w:val="71"/>
        </w:rPr>
        <w:t xml:space="preserve"> </w:t>
      </w:r>
      <w:proofErr w:type="spellStart"/>
      <w:r w:rsidRPr="008C3A8C">
        <w:rPr>
          <w:rFonts w:asciiTheme="majorBidi" w:hAnsiTheme="majorBidi" w:cstheme="majorBidi"/>
        </w:rPr>
        <w:t>Минпросвещения</w:t>
      </w:r>
      <w:proofErr w:type="spellEnd"/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России</w:t>
      </w:r>
      <w:r w:rsidRPr="008C3A8C">
        <w:rPr>
          <w:rFonts w:asciiTheme="majorBidi" w:hAnsiTheme="majorBidi" w:cstheme="majorBidi"/>
          <w:spacing w:val="71"/>
        </w:rPr>
        <w:t xml:space="preserve"> </w:t>
      </w:r>
      <w:r w:rsidRPr="008C3A8C">
        <w:rPr>
          <w:rFonts w:asciiTheme="majorBidi" w:hAnsiTheme="majorBidi" w:cstheme="majorBidi"/>
        </w:rPr>
        <w:t>от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16.11.2022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№</w:t>
      </w:r>
      <w:r w:rsidRPr="008C3A8C">
        <w:rPr>
          <w:rFonts w:asciiTheme="majorBidi" w:hAnsiTheme="majorBidi" w:cstheme="majorBidi"/>
          <w:spacing w:val="1"/>
        </w:rPr>
        <w:t xml:space="preserve"> </w:t>
      </w:r>
      <w:r w:rsidRPr="008C3A8C">
        <w:rPr>
          <w:rFonts w:asciiTheme="majorBidi" w:hAnsiTheme="majorBidi" w:cstheme="majorBidi"/>
        </w:rPr>
        <w:t>992 , 993 , от 23.11.2022 № 1014)</w:t>
      </w:r>
    </w:p>
    <w:p w:rsidR="00B148A7" w:rsidRPr="002554DF" w:rsidRDefault="00B148A7" w:rsidP="000562D7">
      <w:pPr>
        <w:pStyle w:val="a3"/>
        <w:numPr>
          <w:ilvl w:val="0"/>
          <w:numId w:val="10"/>
        </w:numPr>
        <w:spacing w:after="0" w:line="240" w:lineRule="auto"/>
        <w:ind w:left="0" w:firstLineChars="200" w:firstLine="480"/>
        <w:jc w:val="both"/>
        <w:rPr>
          <w:rFonts w:ascii="Times New Roman" w:hAnsi="Times New Roman"/>
          <w:sz w:val="24"/>
          <w:szCs w:val="24"/>
        </w:rPr>
      </w:pPr>
      <w:r w:rsidRPr="002554DF">
        <w:rPr>
          <w:rFonts w:ascii="Times New Roman" w:hAnsi="Times New Roman"/>
          <w:sz w:val="24"/>
          <w:szCs w:val="24"/>
        </w:rPr>
        <w:t xml:space="preserve">Постановления об утверждении </w:t>
      </w:r>
      <w:proofErr w:type="spellStart"/>
      <w:r w:rsidRPr="002554DF">
        <w:rPr>
          <w:rFonts w:ascii="Times New Roman" w:hAnsi="Times New Roman"/>
          <w:sz w:val="24"/>
          <w:szCs w:val="24"/>
        </w:rPr>
        <w:t>СанПин</w:t>
      </w:r>
      <w:proofErr w:type="spellEnd"/>
      <w:r w:rsidRPr="002554DF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№189 от 29.12.2010г. (Зарегистрировано в Минюсте России 03.03.2011, регистрационный номер 19993).</w:t>
      </w:r>
    </w:p>
    <w:p w:rsidR="00B148A7" w:rsidRPr="002554DF" w:rsidRDefault="00B148A7" w:rsidP="000562D7">
      <w:pPr>
        <w:numPr>
          <w:ilvl w:val="0"/>
          <w:numId w:val="10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4DF">
        <w:rPr>
          <w:rFonts w:ascii="Times New Roman" w:hAnsi="Times New Roman" w:cs="Times New Roman"/>
          <w:sz w:val="24"/>
          <w:szCs w:val="24"/>
        </w:rPr>
        <w:t>Учебного плана МБОУ «СОШ №2 города Чадан».</w:t>
      </w:r>
    </w:p>
    <w:p w:rsidR="00B148A7" w:rsidRPr="002554DF" w:rsidRDefault="00B148A7" w:rsidP="000562D7">
      <w:pPr>
        <w:numPr>
          <w:ilvl w:val="0"/>
          <w:numId w:val="10"/>
        </w:numPr>
        <w:spacing w:after="0" w:line="240" w:lineRule="auto"/>
        <w:ind w:left="0"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4DF">
        <w:rPr>
          <w:rFonts w:ascii="Times New Roman" w:hAnsi="Times New Roman" w:cs="Times New Roman"/>
          <w:sz w:val="24"/>
          <w:szCs w:val="24"/>
        </w:rPr>
        <w:t>Уставом МБОУ «СОШ №2 города Чадан»</w:t>
      </w:r>
    </w:p>
    <w:p w:rsidR="00B148A7" w:rsidRPr="002554DF" w:rsidRDefault="00B148A7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hAnsi="Times New Roman" w:cs="Times New Roman"/>
          <w:sz w:val="24"/>
          <w:szCs w:val="24"/>
        </w:rPr>
        <w:t xml:space="preserve"> - Программы по технологии и на основе </w:t>
      </w:r>
      <w:r w:rsidRPr="002554DF">
        <w:rPr>
          <w:rStyle w:val="FontStyle19"/>
          <w:sz w:val="24"/>
          <w:szCs w:val="24"/>
        </w:rPr>
        <w:t xml:space="preserve">авторской   программы  «Технология» </w:t>
      </w:r>
      <w:proofErr w:type="spellStart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Н.И.Роговцевой</w:t>
      </w:r>
      <w:proofErr w:type="spellEnd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, </w:t>
      </w:r>
      <w:proofErr w:type="spellStart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С.В.Анащенковой</w:t>
      </w:r>
      <w:proofErr w:type="spellEnd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 М.: Просвещение. 2011</w:t>
      </w:r>
    </w:p>
    <w:p w:rsidR="00B148A7" w:rsidRPr="002554DF" w:rsidRDefault="00B148A7" w:rsidP="000562D7">
      <w:p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 </w:t>
      </w:r>
    </w:p>
    <w:p w:rsidR="007324D6" w:rsidRPr="002554DF" w:rsidRDefault="007324D6" w:rsidP="000562D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Цели курса:</w:t>
      </w:r>
    </w:p>
    <w:p w:rsidR="007324D6" w:rsidRPr="002554DF" w:rsidRDefault="007324D6" w:rsidP="000562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2554DF">
        <w:rPr>
          <w:rFonts w:ascii="Times New Roman" w:hAnsi="Times New Roman"/>
          <w:color w:val="181818"/>
          <w:sz w:val="24"/>
          <w:szCs w:val="24"/>
        </w:rPr>
        <w:t>приобретение личного опыта как основы обучения и познания;</w:t>
      </w:r>
    </w:p>
    <w:p w:rsidR="007324D6" w:rsidRPr="002554DF" w:rsidRDefault="007324D6" w:rsidP="000562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2554DF">
        <w:rPr>
          <w:rFonts w:ascii="Times New Roman" w:hAnsi="Times New Roman"/>
          <w:color w:val="181818"/>
          <w:sz w:val="24"/>
          <w:szCs w:val="24"/>
        </w:rPr>
        <w:t>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7324D6" w:rsidRPr="002554DF" w:rsidRDefault="007324D6" w:rsidP="000562D7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2554DF">
        <w:rPr>
          <w:rFonts w:ascii="Times New Roman" w:hAnsi="Times New Roman"/>
          <w:color w:val="181818"/>
          <w:sz w:val="24"/>
          <w:szCs w:val="24"/>
        </w:rPr>
        <w:t>формирование позитивного эмоционально-ценностного отношения к труду и людям труда.</w:t>
      </w: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B148A7" w:rsidRPr="002554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обучения: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>формирование ценностной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>формирование мотивации успеха на основе организации предметно-преобразующей деятельности;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>общее знакомство с искусством, как резу</w:t>
      </w:r>
      <w:r w:rsidR="00B148A7" w:rsidRPr="002554DF">
        <w:rPr>
          <w:rFonts w:ascii="Times New Roman" w:hAnsi="Times New Roman"/>
          <w:color w:val="000000"/>
          <w:sz w:val="24"/>
          <w:szCs w:val="24"/>
        </w:rPr>
        <w:t>льтатом отражения социально-эсте</w:t>
      </w:r>
      <w:r w:rsidRPr="002554DF">
        <w:rPr>
          <w:rFonts w:ascii="Times New Roman" w:hAnsi="Times New Roman"/>
          <w:color w:val="000000"/>
          <w:sz w:val="24"/>
          <w:szCs w:val="24"/>
        </w:rPr>
        <w:t>тического идеала человека в материальных образах;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>формирование первоначальных конструкторско-технологических знаний и умений; развитие знаково-символического и пространственного мышления, воображения (на основе решения задач по моделированию и отображению объекта и процесса его преобразования в форме моделей); творческого мышления (на основе решения художественных и конструкторско-технологических задач);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 xml:space="preserve">развитие регулятивной структуры деятельности, включающей </w:t>
      </w:r>
      <w:proofErr w:type="spellStart"/>
      <w:r w:rsidRPr="002554DF">
        <w:rPr>
          <w:rFonts w:ascii="Times New Roman" w:hAnsi="Times New Roman"/>
          <w:color w:val="000000"/>
          <w:sz w:val="24"/>
          <w:szCs w:val="24"/>
        </w:rPr>
        <w:t>целеполагание</w:t>
      </w:r>
      <w:proofErr w:type="spellEnd"/>
      <w:r w:rsidRPr="002554DF">
        <w:rPr>
          <w:rFonts w:ascii="Times New Roman" w:hAnsi="Times New Roman"/>
          <w:color w:val="000000"/>
          <w:sz w:val="24"/>
          <w:szCs w:val="24"/>
        </w:rPr>
        <w:t>, планирование, прогнозирование, контроль, коррекцию и оценку;</w:t>
      </w:r>
    </w:p>
    <w:p w:rsidR="007324D6" w:rsidRPr="002554DF" w:rsidRDefault="007324D6" w:rsidP="000562D7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554DF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компетенции младших школьников на основе организации совместной продуктивной деятельности.</w:t>
      </w:r>
    </w:p>
    <w:p w:rsidR="00235480" w:rsidRDefault="00235480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235480" w:rsidRDefault="00235480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B7458" w:rsidRDefault="000B7458" w:rsidP="0005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B7458" w:rsidRDefault="000B7458" w:rsidP="0005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0B7458" w:rsidRDefault="000B7458" w:rsidP="0005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324D6" w:rsidRPr="002554DF" w:rsidRDefault="002554DF" w:rsidP="0005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lastRenderedPageBreak/>
        <w:t>Место курса в учебном плане</w:t>
      </w:r>
    </w:p>
    <w:p w:rsidR="007324D6" w:rsidRPr="002554DF" w:rsidRDefault="00B148A7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    </w:t>
      </w:r>
    </w:p>
    <w:p w:rsidR="00B148A7" w:rsidRPr="002554DF" w:rsidRDefault="007324D6" w:rsidP="000562D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="00B148A7" w:rsidRPr="002554DF">
        <w:rPr>
          <w:rFonts w:ascii="Times New Roman" w:hAnsi="Times New Roman" w:cs="Times New Roman"/>
          <w:sz w:val="24"/>
          <w:szCs w:val="24"/>
        </w:rPr>
        <w:t xml:space="preserve">В федеральном базисном учебном плане в 3 классе на изучение изобразительного искусства отводится 1 час в неделю, всего </w:t>
      </w:r>
      <w:r w:rsidR="00B148A7" w:rsidRPr="002554DF">
        <w:rPr>
          <w:rFonts w:ascii="Times New Roman" w:hAnsi="Times New Roman" w:cs="Times New Roman"/>
          <w:b/>
          <w:sz w:val="24"/>
          <w:szCs w:val="24"/>
        </w:rPr>
        <w:t>34 часа</w:t>
      </w:r>
      <w:r w:rsidR="00B148A7" w:rsidRPr="002554DF">
        <w:rPr>
          <w:rFonts w:ascii="Times New Roman" w:hAnsi="Times New Roman" w:cs="Times New Roman"/>
          <w:sz w:val="24"/>
          <w:szCs w:val="24"/>
        </w:rPr>
        <w:t xml:space="preserve"> (34 учебные недели). </w:t>
      </w:r>
    </w:p>
    <w:p w:rsidR="007558EC" w:rsidRDefault="007558EC" w:rsidP="00755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DF">
        <w:rPr>
          <w:rFonts w:ascii="Times New Roman" w:hAnsi="Times New Roman" w:cs="Times New Roman"/>
          <w:b/>
          <w:sz w:val="24"/>
          <w:szCs w:val="24"/>
        </w:rPr>
        <w:t>Содержание учебного предмета (34 часа)</w:t>
      </w:r>
    </w:p>
    <w:p w:rsidR="007558EC" w:rsidRPr="002554DF" w:rsidRDefault="007558EC" w:rsidP="00755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4DF">
        <w:rPr>
          <w:rFonts w:ascii="Times New Roman" w:hAnsi="Times New Roman" w:cs="Times New Roman"/>
          <w:b/>
          <w:sz w:val="24"/>
          <w:szCs w:val="24"/>
        </w:rPr>
        <w:t>Информационная мастерская (3 часа)</w:t>
      </w: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sz w:val="24"/>
          <w:szCs w:val="24"/>
        </w:rPr>
        <w:t xml:space="preserve">Вспомним и обсудим! Знакомимся с </w:t>
      </w:r>
      <w:proofErr w:type="spellStart"/>
      <w:r w:rsidRPr="002554DF">
        <w:rPr>
          <w:rFonts w:ascii="Times New Roman" w:eastAsia="Times New Roman" w:hAnsi="Times New Roman" w:cs="Times New Roman"/>
          <w:sz w:val="24"/>
          <w:szCs w:val="24"/>
        </w:rPr>
        <w:t>компьютером</w:t>
      </w:r>
      <w:proofErr w:type="gramStart"/>
      <w:r w:rsidRPr="002554DF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2554DF">
        <w:rPr>
          <w:rFonts w:ascii="Times New Roman" w:eastAsia="Times New Roman" w:hAnsi="Times New Roman" w:cs="Times New Roman"/>
          <w:sz w:val="24"/>
          <w:szCs w:val="24"/>
        </w:rPr>
        <w:t>омпьютер</w:t>
      </w:r>
      <w:proofErr w:type="spellEnd"/>
      <w:r w:rsidRPr="002554DF">
        <w:rPr>
          <w:rFonts w:ascii="Times New Roman" w:eastAsia="Times New Roman" w:hAnsi="Times New Roman" w:cs="Times New Roman"/>
          <w:sz w:val="24"/>
          <w:szCs w:val="24"/>
        </w:rPr>
        <w:t xml:space="preserve"> - твой помощник.</w:t>
      </w: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sz w:val="24"/>
          <w:szCs w:val="24"/>
        </w:rPr>
        <w:t>Мастерская скульптора (6 часа)</w:t>
      </w:r>
    </w:p>
    <w:p w:rsidR="007558EC" w:rsidRPr="002554DF" w:rsidRDefault="007558EC" w:rsidP="007558E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54DF">
        <w:rPr>
          <w:rFonts w:ascii="Times New Roman" w:hAnsi="Times New Roman"/>
          <w:sz w:val="24"/>
          <w:szCs w:val="24"/>
        </w:rPr>
        <w:t>Как работает скульптор? Скульптура разных времён и народов. Статуэтки. Рельеф и его виды. Как придать поверхности фактуру и объём? Конструируем из фольги</w:t>
      </w:r>
      <w:r>
        <w:rPr>
          <w:rFonts w:ascii="Times New Roman" w:hAnsi="Times New Roman"/>
          <w:sz w:val="24"/>
          <w:szCs w:val="24"/>
        </w:rPr>
        <w:t>.</w:t>
      </w: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sz w:val="24"/>
          <w:szCs w:val="24"/>
        </w:rPr>
        <w:t>Мастерская рукодельницы (8 часов)</w:t>
      </w:r>
    </w:p>
    <w:p w:rsidR="007558EC" w:rsidRPr="002554DF" w:rsidRDefault="007558EC" w:rsidP="007558E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54DF">
        <w:rPr>
          <w:rFonts w:ascii="Times New Roman" w:hAnsi="Times New Roman"/>
          <w:sz w:val="24"/>
          <w:szCs w:val="24"/>
        </w:rPr>
        <w:t xml:space="preserve">Вышивка и вышивание. Строчка петельного стежка. Пришивание пуговиц. Наши проекты. Подарок малышам «Волшебное дерево» История швейной машины. Секреты швейной машины. Футляры. Проверим себя. Наши проекты. Подвеска. </w:t>
      </w: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sz w:val="24"/>
          <w:szCs w:val="24"/>
        </w:rPr>
        <w:t>Мастерская инженеров- конструкторов, строителей, декораторов (12 часов)</w:t>
      </w:r>
    </w:p>
    <w:p w:rsidR="007558EC" w:rsidRPr="002554DF" w:rsidRDefault="007558EC" w:rsidP="007558E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2554DF">
        <w:rPr>
          <w:rFonts w:ascii="Times New Roman" w:hAnsi="Times New Roman"/>
          <w:sz w:val="24"/>
          <w:szCs w:val="24"/>
        </w:rPr>
        <w:t xml:space="preserve">Строительство и украшение дома. Объём и объёмные формы. Развёртка. Подарочные упаковки. Декорирование (украшение) готовых форм. Конструирование из сложных развёрток. Модели и конструкции. Наши проекты. Парад военной техники. Наша родная армия. Художник-декоратор. Филигрань и </w:t>
      </w:r>
      <w:proofErr w:type="spellStart"/>
      <w:r w:rsidRPr="002554DF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2554D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554DF">
        <w:rPr>
          <w:rFonts w:ascii="Times New Roman" w:hAnsi="Times New Roman"/>
          <w:sz w:val="24"/>
          <w:szCs w:val="24"/>
        </w:rPr>
        <w:t>Изонить</w:t>
      </w:r>
      <w:proofErr w:type="spellEnd"/>
      <w:r w:rsidRPr="002554DF">
        <w:rPr>
          <w:rFonts w:ascii="Times New Roman" w:hAnsi="Times New Roman"/>
          <w:sz w:val="24"/>
          <w:szCs w:val="24"/>
        </w:rPr>
        <w:t>. Художественные техники из креповой бумаги.</w:t>
      </w:r>
    </w:p>
    <w:p w:rsidR="007558EC" w:rsidRPr="002554DF" w:rsidRDefault="007558EC" w:rsidP="0075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sz w:val="24"/>
          <w:szCs w:val="24"/>
        </w:rPr>
        <w:t>Мастерская кукольника (5 часов)</w:t>
      </w:r>
    </w:p>
    <w:p w:rsidR="007558EC" w:rsidRDefault="007558EC" w:rsidP="007558EC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554DF">
        <w:rPr>
          <w:rFonts w:ascii="Times New Roman" w:hAnsi="Times New Roman"/>
          <w:sz w:val="24"/>
          <w:szCs w:val="24"/>
        </w:rPr>
        <w:t>Может ли игрушка быть полезной. Театральные куклы-марионетки. Игрушка из носка. Игрушка-неваля</w:t>
      </w:r>
      <w:r>
        <w:rPr>
          <w:rFonts w:ascii="Times New Roman" w:hAnsi="Times New Roman"/>
          <w:sz w:val="24"/>
          <w:szCs w:val="24"/>
        </w:rPr>
        <w:t>шка. Что узнали, чему научились.</w:t>
      </w:r>
    </w:p>
    <w:p w:rsidR="007558EC" w:rsidRDefault="007558EC" w:rsidP="007558E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324D6" w:rsidRPr="002554DF" w:rsidRDefault="007324D6" w:rsidP="000562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Планируемые результаты </w:t>
      </w:r>
      <w:r w:rsidR="000562D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освоения программы </w:t>
      </w:r>
    </w:p>
    <w:p w:rsid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Личностные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У </w:t>
      </w: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обучающихся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будут сформированы: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положительное отношение и интерес к творческой преобразовательной предметно-практической деятельности;</w:t>
      </w:r>
    </w:p>
    <w:p w:rsid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осознание своих достижений в области творческой преобразовательной предметно-практической деятельности; способность к самооценке;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уважительное отношение к труду, понимание значения и ценности труда;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понимание культурно-исторической ценности традиций, отраженных в предметном мире;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представления об общности нравственно-эстетических категорий (добре и зле, красивом и безобразном, достойном и недостойном) у разных народов и их отражении в предметном мире;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понимание необходимости гармоничного сосуществования предметного мира с миром природы;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 прекрасного, способность к эстетической оценке окружающей среды обитания;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Могут быть </w:t>
      </w: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сформированы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: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устойчивое стремление к творческому досугу на основе предметно-практических видов деятельности;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установка на дальнейшее расширение и углубление знаний и умений по различным видам творческой предметно-практической деятельности;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привычка к организованности, порядку, аккуратности;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адекватная самооценка, личностная и социальная активность и инициативность в достижении поставленной цели, изобретательность;</w:t>
      </w:r>
    </w:p>
    <w:p w:rsidR="007324D6" w:rsidRPr="002554DF" w:rsidRDefault="002554DF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чувство сопричастности с культурой своего народа, уважительное отношение к культурным традициям других народов;</w:t>
      </w:r>
    </w:p>
    <w:p w:rsidR="000562D7" w:rsidRDefault="000562D7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Предметные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 научатся: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в работе приемы рациональной и безопасной работы с разными инструментами: чертежными (линейка, угольник, циркуль), режущими (ножницы, нож), колющими (швейная игла, шило);</w:t>
      </w:r>
      <w:proofErr w:type="gramEnd"/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правильно (рационально, технологично) выполнять геометрические построения деталей простой формы и операции разметки с использованием соответствующих инструментов и приспособлений: линейки, угольника, шаблона, трафарета, циркуля и др., осуществлять целесообразный выбор инструментов;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на основе полученных представлений о многообразии материалов, их видах, свойствах, происхождении, практическом применении в жизни осознанно их подбирать по декоративно-художественным и конструктивным свойствам, экономно расходовать;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отбирать в зависимости от свойств материалов и поставленных целей оптимальные и доступные технологические приемы их ручной обработки при разметке деталей, их выделении, формообразовании, сборки и отделки изделия;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изготавливать плоскостные и объемные изделия по образцам, простейшим чертежам, эскизам, схемам, рисункам, по заданным условиям;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 решать простые задачи конструктивного характера по изменению вида и способов соединения деталей (достраивание, </w:t>
      </w:r>
      <w:proofErr w:type="spellStart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переконструирование</w:t>
      </w:r>
      <w:proofErr w:type="spellEnd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) с целью придания новых свойств изделию;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получат возможность научиться</w:t>
      </w:r>
      <w:r w:rsidRPr="007558EC">
        <w:rPr>
          <w:rFonts w:ascii="Times New Roman" w:eastAsia="Times New Roman" w:hAnsi="Times New Roman" w:cs="Times New Roman"/>
          <w:color w:val="181818"/>
          <w:sz w:val="24"/>
          <w:szCs w:val="24"/>
        </w:rPr>
        <w:t>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определять утилитарно-конструктивные и декоративно-художественные возможности различных материалов, осуществлять их целенаправленный выбор в соответствии с характером и задачами предметно-практической творческой деятельности;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творчески использовать освоенные технологии работы,  декоративные и конструктивные свойства формы, материала, цвета для решения нестандартных конструкторских или художественных задач;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понимать, что вещи заключают в себе историческую и культурную информацию (т.е. могут рассказать о некоторых особенностях своего времени и о людях, которые использовали эти вещи);</w:t>
      </w: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spellStart"/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Метапредметные</w:t>
      </w:r>
      <w:proofErr w:type="spellEnd"/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Регулятивные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 научатся: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самостоятельно организовывать свое рабочее место в зависимости от характера выполняемой работы, сохранять порядок на рабочем месте;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планировать предстоящую практическую работу, соотносить свои действия с поставленной целью;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следовать при выполнении работы инструкциям учителя или представленным в других информационных источниках различных видов: учебнике, дидактическом материале и пр.;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руководствоваться правилами при выполнении работы;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устанавливать причинно-следственные связи между выполняемыми действиями и их результатами и прогнозировать действия </w:t>
      </w:r>
      <w:proofErr w:type="spellStart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дляполучение</w:t>
      </w:r>
      <w:proofErr w:type="spellEnd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необходимых результатов;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осуществлять самоконтроль выполняемых практических действий, корректировку хода практической работы;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получат возможность научиться: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 определять творческие задачи и выстраивать оптимальную последовательность действий для реализации замысла;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прогнозировать конечный результат и самостоятельно подбирать средства и способы работы для его получения;</w:t>
      </w:r>
    </w:p>
    <w:p w:rsidR="000562D7" w:rsidRDefault="000562D7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Познавательные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 научатся: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 находить необходимую для выполнения работы информацию в материалах учебника, рабочей тетради;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 анализировать устройство изделия: выделять и называть детали и части изделия, их форму, взаимное расположение, определять способы соединения деталей;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выполнять учебно-познавательные действия в материализованной и умственной форме, находить для их объяснения соответствующую речевую форму;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-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использовать знаково-символические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моделями;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получат возможность научиться: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осуществлять поиск и  отбирать необходимую информацию из дополнительных доступных источников (справочников, детских энциклопедий и пр.);</w:t>
      </w:r>
    </w:p>
    <w:p w:rsidR="00D13428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самостоятельно комбинировать и использовать освоенные технологии в соответствии с конструктивной или декоративно-художественной задачей;</w:t>
      </w:r>
    </w:p>
    <w:p w:rsidR="000562D7" w:rsidRPr="007558EC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информации; воплощать этот образ в материале;</w:t>
      </w:r>
    </w:p>
    <w:p w:rsidR="007324D6" w:rsidRPr="002554DF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Коммуникативные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 научатся: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организовывать под руководством учителя совместную работу в группе: распределять роли, сотрудничать, осуществлять взаимопомощь;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формулировать собственные мнения и идеи, </w:t>
      </w:r>
      <w:proofErr w:type="spellStart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аргументированно</w:t>
      </w:r>
      <w:proofErr w:type="spellEnd"/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их излагать;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выслушать мнения и идеи товарищей, учитывать их при организации собственной деятельности и совместной работы;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в доброжелательной форме комментировать и оценивать достижения товарищей, высказывать им свои предложения и пожелания;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проявлять заинтересованное отношение к деятельности своих товарищей и результатам их работы;</w:t>
      </w:r>
    </w:p>
    <w:p w:rsidR="007324D6" w:rsidRPr="007558EC" w:rsidRDefault="007324D6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proofErr w:type="gramStart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>Обучающиеся</w:t>
      </w:r>
      <w:proofErr w:type="gramEnd"/>
      <w:r w:rsidRPr="007558EC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</w:rPr>
        <w:t xml:space="preserve"> получат возможность научиться:</w:t>
      </w:r>
    </w:p>
    <w:p w:rsidR="007324D6" w:rsidRPr="002554DF" w:rsidRDefault="00D13428" w:rsidP="000562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- </w:t>
      </w:r>
      <w:r w:rsidR="007324D6"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самостоятельно организовывать элементарную творческую деятельность в малых группах: разработка замысла, поиск путей его реализации, воплощение, защита.</w:t>
      </w:r>
    </w:p>
    <w:p w:rsidR="00625E7E" w:rsidRPr="007558EC" w:rsidRDefault="00625E7E" w:rsidP="000562D7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7558EC">
        <w:rPr>
          <w:b/>
          <w:color w:val="000000"/>
        </w:rPr>
        <w:t>Обучающийся научится: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625E7E" w:rsidRPr="007558EC" w:rsidRDefault="00625E7E" w:rsidP="000562D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proofErr w:type="gramStart"/>
      <w:r w:rsidRPr="007558EC">
        <w:rPr>
          <w:b/>
          <w:color w:val="000000"/>
        </w:rPr>
        <w:t>Обучающийся</w:t>
      </w:r>
      <w:proofErr w:type="gramEnd"/>
      <w:r w:rsidRPr="007558EC">
        <w:rPr>
          <w:b/>
          <w:color w:val="000000"/>
        </w:rPr>
        <w:t xml:space="preserve"> получит возможность научиться: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="00625E7E" w:rsidRPr="007812BE">
        <w:rPr>
          <w:rFonts w:ascii="Times New Roman" w:eastAsia="TimesNewRomanPSMT" w:hAnsi="Times New Roman"/>
          <w:sz w:val="24"/>
          <w:szCs w:val="24"/>
        </w:rPr>
        <w:t>теле</w:t>
      </w:r>
      <w:proofErr w:type="gramEnd"/>
      <w:r w:rsidR="00625E7E" w:rsidRPr="007812BE">
        <w:rPr>
          <w:rFonts w:ascii="Times New Roman" w:eastAsia="TimesNewRomanPSMT" w:hAnsi="Times New Roman"/>
          <w:sz w:val="24"/>
          <w:szCs w:val="24"/>
        </w:rPr>
        <w:t>- и радиоаппаратурой).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lastRenderedPageBreak/>
        <w:t>-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основные линии чертежа (осевая и центровая);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правила безопасной работы канцелярским ножом;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косую строчку, ее варианты, их назначение;</w:t>
      </w:r>
    </w:p>
    <w:p w:rsidR="00625E7E" w:rsidRPr="007558EC" w:rsidRDefault="00625E7E" w:rsidP="000562D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proofErr w:type="gramStart"/>
      <w:r w:rsidRPr="007558EC">
        <w:rPr>
          <w:b/>
          <w:color w:val="000000"/>
        </w:rPr>
        <w:t>Обучающийся</w:t>
      </w:r>
      <w:proofErr w:type="gramEnd"/>
      <w:r w:rsidRPr="007558EC">
        <w:rPr>
          <w:b/>
          <w:color w:val="000000"/>
        </w:rPr>
        <w:t xml:space="preserve"> получит возможность научиться: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 композиции декоративно-прикладного характера на плоскости и в объеме,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читать простейший чертеж (эскиз) разверток;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выполнять разметку разверток с помощью чертежных инструментов;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-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выполнять рицовку;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625E7E" w:rsidRPr="007558EC" w:rsidRDefault="00625E7E" w:rsidP="000562D7">
      <w:pPr>
        <w:pStyle w:val="a4"/>
        <w:shd w:val="clear" w:color="auto" w:fill="FFFFFF"/>
        <w:spacing w:before="0" w:beforeAutospacing="0" w:after="0" w:afterAutospacing="0"/>
        <w:ind w:left="720"/>
        <w:jc w:val="center"/>
        <w:rPr>
          <w:rFonts w:eastAsia="TimesNewRomanPSMT"/>
          <w:b/>
        </w:rPr>
      </w:pPr>
      <w:proofErr w:type="gramStart"/>
      <w:r w:rsidRPr="007558EC">
        <w:rPr>
          <w:b/>
          <w:color w:val="000000"/>
        </w:rPr>
        <w:t>Обучающийся</w:t>
      </w:r>
      <w:proofErr w:type="gramEnd"/>
      <w:r w:rsidRPr="007558EC">
        <w:rPr>
          <w:b/>
          <w:color w:val="000000"/>
        </w:rPr>
        <w:t xml:space="preserve"> получит возможность научиться: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 xml:space="preserve">изменять </w:t>
      </w:r>
      <w:r w:rsidR="00625E7E" w:rsidRPr="007812BE">
        <w:rPr>
          <w:rFonts w:ascii="Times New Roman" w:hAnsi="Times New Roman"/>
          <w:sz w:val="24"/>
          <w:szCs w:val="24"/>
        </w:rPr>
        <w:t>конструкцию изделия по заданным условиям;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625E7E" w:rsidRPr="007812BE" w:rsidRDefault="007812BE" w:rsidP="000562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 xml:space="preserve">- </w:t>
      </w:r>
      <w:r w:rsidR="00625E7E" w:rsidRPr="007812BE">
        <w:rPr>
          <w:rFonts w:ascii="Times New Roman" w:eastAsia="TimesNewRomanPSMT" w:hAnsi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625E7E" w:rsidRPr="002554DF" w:rsidRDefault="00625E7E" w:rsidP="00056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8EC" w:rsidRPr="002554DF" w:rsidRDefault="007558EC" w:rsidP="00755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4DF">
        <w:rPr>
          <w:rFonts w:ascii="Times New Roman" w:hAnsi="Times New Roman" w:cs="Times New Roman"/>
          <w:b/>
          <w:sz w:val="24"/>
          <w:szCs w:val="24"/>
        </w:rPr>
        <w:t>Перечень учебно-методическое обеспечение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58EC" w:rsidRPr="002554DF" w:rsidRDefault="007558EC" w:rsidP="007558EC">
      <w:pPr>
        <w:shd w:val="clear" w:color="auto" w:fill="FFFFFF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7558EC" w:rsidRPr="002554DF" w:rsidRDefault="007558EC" w:rsidP="007558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            1)</w:t>
      </w:r>
      <w:proofErr w:type="spellStart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Роговцева</w:t>
      </w:r>
      <w:proofErr w:type="spellEnd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Н.И., Богданова Н.В., Добромыслова Н.В. </w:t>
      </w:r>
      <w:r w:rsidRPr="002554D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Технология: Учебник: 3класс.</w:t>
      </w:r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М.: Просвещение. 2013</w:t>
      </w:r>
    </w:p>
    <w:p w:rsidR="007558EC" w:rsidRPr="002554DF" w:rsidRDefault="007558EC" w:rsidP="007558EC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2) Шипилова Н.В., </w:t>
      </w:r>
      <w:proofErr w:type="spellStart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Роговцева</w:t>
      </w:r>
      <w:proofErr w:type="spellEnd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Н.И., </w:t>
      </w:r>
      <w:proofErr w:type="spellStart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Анащенкова</w:t>
      </w:r>
      <w:proofErr w:type="spellEnd"/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С.В..,</w:t>
      </w:r>
      <w:r w:rsidRPr="002554DF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2554D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Технология. Методическое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 </w:t>
      </w:r>
      <w:r w:rsidRPr="002554DF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пособие с поурочными разработками: 3 класс.</w:t>
      </w:r>
      <w:r w:rsidRPr="002554DF">
        <w:rPr>
          <w:rFonts w:ascii="Times New Roman" w:eastAsia="Times New Roman" w:hAnsi="Times New Roman" w:cs="Times New Roman"/>
          <w:color w:val="181818"/>
          <w:sz w:val="24"/>
          <w:szCs w:val="24"/>
        </w:rPr>
        <w:t> М.: Просвещение. 2013</w:t>
      </w:r>
    </w:p>
    <w:p w:rsidR="007558EC" w:rsidRPr="002554DF" w:rsidRDefault="007558EC" w:rsidP="007558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5480" w:rsidRDefault="00235480" w:rsidP="002F300F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F300F" w:rsidRDefault="002F300F" w:rsidP="002F300F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F300F" w:rsidRDefault="002F300F" w:rsidP="002F300F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A5B4E" w:rsidRDefault="00924425" w:rsidP="00FA5B4E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554DF">
        <w:rPr>
          <w:rFonts w:ascii="Times New Roman" w:hAnsi="Times New Roman"/>
          <w:b/>
          <w:sz w:val="24"/>
          <w:szCs w:val="24"/>
        </w:rPr>
        <w:t>Кале</w:t>
      </w:r>
      <w:r w:rsidR="00FA5B4E">
        <w:rPr>
          <w:rFonts w:ascii="Times New Roman" w:hAnsi="Times New Roman"/>
          <w:b/>
          <w:sz w:val="24"/>
          <w:szCs w:val="24"/>
        </w:rPr>
        <w:t>ндарно-тематическое планирование</w:t>
      </w:r>
    </w:p>
    <w:p w:rsidR="00FA5B4E" w:rsidRPr="002554DF" w:rsidRDefault="00FA5B4E" w:rsidP="007812BE">
      <w:pPr>
        <w:pStyle w:val="a3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673"/>
        <w:gridCol w:w="850"/>
        <w:gridCol w:w="995"/>
        <w:gridCol w:w="6946"/>
      </w:tblGrid>
      <w:tr w:rsidR="002F300F" w:rsidRPr="002554DF" w:rsidTr="002F300F">
        <w:tc>
          <w:tcPr>
            <w:tcW w:w="673" w:type="dxa"/>
            <w:vMerge w:val="restart"/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5" w:type="dxa"/>
            <w:gridSpan w:val="2"/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F300F" w:rsidRPr="002554DF" w:rsidTr="002F300F">
        <w:tc>
          <w:tcPr>
            <w:tcW w:w="673" w:type="dxa"/>
            <w:vMerge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946" w:type="dxa"/>
            <w:vMerge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00F" w:rsidRPr="002554DF" w:rsidTr="002F300F">
        <w:tc>
          <w:tcPr>
            <w:tcW w:w="9464" w:type="dxa"/>
            <w:gridSpan w:val="4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мастерская (3 часа)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Вспомним и обсудим. Творческая работа. Изделие из природного материала по собственному замыслу.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Знакомимся с компьютером. Исследование.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Компьютер – твой помощник. Практическая работа.</w:t>
            </w:r>
          </w:p>
        </w:tc>
      </w:tr>
      <w:tr w:rsidR="002F300F" w:rsidRPr="002554DF" w:rsidTr="002F300F">
        <w:tc>
          <w:tcPr>
            <w:tcW w:w="9464" w:type="dxa"/>
            <w:gridSpan w:val="4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скульптора (6ч.)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116470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Как работает скульптор?</w:t>
            </w:r>
            <w:r w:rsidR="0011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Скульптуры разных времен и народов</w:t>
            </w:r>
            <w:r w:rsidR="0011647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Лепка.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</w:tcPr>
          <w:p w:rsidR="002F300F" w:rsidRPr="002554DF" w:rsidRDefault="00C35BE2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B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B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Статуэтки.</w:t>
            </w:r>
            <w:r w:rsidR="0011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Лепка. Статуэтки по мотивам народных промыслов.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Рельеф и его виды. </w:t>
            </w:r>
            <w:r w:rsidR="00116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Барельеф из пластилина.</w:t>
            </w:r>
          </w:p>
        </w:tc>
      </w:tr>
      <w:tr w:rsidR="002F300F" w:rsidRPr="002554DF" w:rsidTr="00116470">
        <w:trPr>
          <w:trHeight w:val="300"/>
        </w:trPr>
        <w:tc>
          <w:tcPr>
            <w:tcW w:w="673" w:type="dxa"/>
            <w:tcBorders>
              <w:bottom w:val="single" w:sz="4" w:space="0" w:color="auto"/>
            </w:tcBorders>
          </w:tcPr>
          <w:p w:rsidR="002F300F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116470" w:rsidRPr="002554DF" w:rsidRDefault="00116470" w:rsidP="001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Как придать поверхности фактуру и объём?</w:t>
            </w:r>
          </w:p>
          <w:p w:rsidR="002F300F" w:rsidRPr="002554DF" w:rsidRDefault="00116470" w:rsidP="00116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Шкатулка или ваза с рельефным изображением</w:t>
            </w:r>
          </w:p>
        </w:tc>
      </w:tr>
      <w:tr w:rsidR="00116470" w:rsidRPr="002554DF" w:rsidTr="00116470">
        <w:trPr>
          <w:trHeight w:val="525"/>
        </w:trPr>
        <w:tc>
          <w:tcPr>
            <w:tcW w:w="673" w:type="dxa"/>
            <w:tcBorders>
              <w:top w:val="single" w:sz="4" w:space="0" w:color="auto"/>
            </w:tcBorders>
          </w:tcPr>
          <w:p w:rsidR="00116470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470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16470" w:rsidRPr="002554D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Как придать поверхности фактуру и объём?</w:t>
            </w:r>
          </w:p>
          <w:p w:rsidR="00116470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Шкатулка или ваза с рельефным изображением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Конструируем из фольги</w:t>
            </w:r>
            <w:r w:rsidR="001164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Подвеска с цветами.</w:t>
            </w:r>
          </w:p>
        </w:tc>
      </w:tr>
      <w:tr w:rsidR="002F300F" w:rsidRPr="002554DF" w:rsidTr="002F300F">
        <w:tc>
          <w:tcPr>
            <w:tcW w:w="9464" w:type="dxa"/>
            <w:gridSpan w:val="4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Мастерская рукодельницы (8ч.)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Вышивка и вышивание. Мешочек с вышивкой крестом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Строчка петельного стежка. Сердечко из </w:t>
            </w:r>
            <w:proofErr w:type="spellStart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флиса</w:t>
            </w:r>
            <w:proofErr w:type="spellEnd"/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Пришивание пуговиц. Браслет с пуговицами</w:t>
            </w:r>
          </w:p>
        </w:tc>
      </w:tr>
      <w:tr w:rsidR="002F300F" w:rsidRPr="002554DF" w:rsidTr="00116470">
        <w:trPr>
          <w:trHeight w:val="315"/>
        </w:trPr>
        <w:tc>
          <w:tcPr>
            <w:tcW w:w="673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2F300F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Наши проекты.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Подарок малышам «Волшебное дерево»</w:t>
            </w:r>
          </w:p>
        </w:tc>
      </w:tr>
      <w:tr w:rsidR="00116470" w:rsidRPr="002554DF" w:rsidTr="00116470">
        <w:trPr>
          <w:trHeight w:val="225"/>
        </w:trPr>
        <w:tc>
          <w:tcPr>
            <w:tcW w:w="673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470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16470" w:rsidRPr="002554D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 Наши проекты.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Подарок малышам «Волшебное дерево»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История швейной машины. Секреты швейной машины. Бабочка из поролона и трикотажа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Наши проекты. Подвеска «Снеговик»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E97B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7812BE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Футляры. </w:t>
            </w: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Ключница из фетра</w:t>
            </w:r>
          </w:p>
        </w:tc>
      </w:tr>
      <w:tr w:rsidR="002F300F" w:rsidRPr="002554DF" w:rsidTr="002F300F">
        <w:tc>
          <w:tcPr>
            <w:tcW w:w="9464" w:type="dxa"/>
            <w:gridSpan w:val="4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инженеров- конструкторов, строителей, декораторов</w:t>
            </w:r>
            <w:r w:rsidRPr="00255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(12 ч.)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Строительство и украшение дома. Изба из гофрированного картона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Объём и объёмные формы. Развёртка</w:t>
            </w:r>
          </w:p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Моделирование 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Подарочные упаковки. Коробочка для подарка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2F300F" w:rsidRPr="002554DF" w:rsidRDefault="00C35BE2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Декорирование (украшение) готовых форм</w:t>
            </w:r>
          </w:p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Украшение коробочки для подарка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Наша родная армия</w:t>
            </w:r>
          </w:p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Открытка «Звезда» к 23 февраля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Конструирование из сложных развёрток</w:t>
            </w:r>
          </w:p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Машина 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Художник-декоратор. Филигрань и </w:t>
            </w:r>
            <w:proofErr w:type="spellStart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квиллинг</w:t>
            </w:r>
            <w:proofErr w:type="spellEnd"/>
          </w:p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Цветок к 8 марта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2F300F" w:rsidRPr="002554DF" w:rsidRDefault="00C35BE2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7B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Модели и конструкции</w:t>
            </w:r>
          </w:p>
          <w:p w:rsidR="002F300F" w:rsidRPr="002554DF" w:rsidRDefault="002F300F" w:rsidP="002354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из конструктора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</w:p>
          <w:p w:rsidR="00116470" w:rsidRPr="00116470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Парад военной техники (конкурс технических достижений)</w:t>
            </w:r>
          </w:p>
        </w:tc>
      </w:tr>
      <w:tr w:rsidR="002F300F" w:rsidRPr="002554DF" w:rsidTr="00116470">
        <w:trPr>
          <w:trHeight w:val="285"/>
        </w:trPr>
        <w:tc>
          <w:tcPr>
            <w:tcW w:w="673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35B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. Весенняя птица</w:t>
            </w:r>
          </w:p>
        </w:tc>
      </w:tr>
      <w:tr w:rsidR="00116470" w:rsidRPr="002554DF" w:rsidTr="00116470">
        <w:trPr>
          <w:trHeight w:val="255"/>
        </w:trPr>
        <w:tc>
          <w:tcPr>
            <w:tcW w:w="673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470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16470" w:rsidRPr="002554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. Весенняя птица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Художественные техники из креповой бумаги</w:t>
            </w:r>
          </w:p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Цветок в вазе</w:t>
            </w:r>
          </w:p>
        </w:tc>
      </w:tr>
      <w:tr w:rsidR="002F300F" w:rsidRPr="002554DF" w:rsidTr="002F300F">
        <w:tc>
          <w:tcPr>
            <w:tcW w:w="9464" w:type="dxa"/>
            <w:gridSpan w:val="4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4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Мастерская кукольника</w:t>
            </w:r>
            <w:r w:rsidRPr="002554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(5ч.)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Что такое игрушка?</w:t>
            </w:r>
          </w:p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Игрушка из прищепки</w:t>
            </w:r>
          </w:p>
        </w:tc>
      </w:tr>
      <w:tr w:rsidR="002F300F" w:rsidRPr="002554DF" w:rsidTr="00116470">
        <w:trPr>
          <w:trHeight w:val="300"/>
        </w:trPr>
        <w:tc>
          <w:tcPr>
            <w:tcW w:w="673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Театральные куклы. Марионетки</w:t>
            </w:r>
          </w:p>
        </w:tc>
      </w:tr>
      <w:tr w:rsidR="00116470" w:rsidRPr="002554DF" w:rsidTr="00116470">
        <w:trPr>
          <w:trHeight w:val="240"/>
        </w:trPr>
        <w:tc>
          <w:tcPr>
            <w:tcW w:w="673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16470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16470" w:rsidRPr="002554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</w:tcPr>
          <w:p w:rsidR="00116470" w:rsidRPr="002554DF" w:rsidRDefault="00116470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Театральные куклы. Марионетки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Игрушка из носка</w:t>
            </w:r>
          </w:p>
        </w:tc>
      </w:tr>
      <w:tr w:rsidR="002F300F" w:rsidRPr="002554DF" w:rsidTr="002F300F">
        <w:tc>
          <w:tcPr>
            <w:tcW w:w="673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2F300F" w:rsidRPr="002554DF" w:rsidRDefault="00E97BD7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F300F" w:rsidRPr="002554D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5" w:type="dxa"/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 xml:space="preserve">Кукла-неваляшка </w:t>
            </w:r>
          </w:p>
          <w:p w:rsidR="002F300F" w:rsidRPr="002554DF" w:rsidRDefault="002F300F" w:rsidP="00235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DF">
              <w:rPr>
                <w:rFonts w:ascii="Times New Roman" w:hAnsi="Times New Roman" w:cs="Times New Roman"/>
                <w:sz w:val="24"/>
                <w:szCs w:val="24"/>
              </w:rPr>
              <w:t>Проверим себя</w:t>
            </w:r>
          </w:p>
        </w:tc>
      </w:tr>
    </w:tbl>
    <w:p w:rsidR="00924425" w:rsidRDefault="00924425" w:rsidP="00625E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0412" w:rsidRDefault="00AF0412" w:rsidP="00625E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5364"/>
            <wp:effectExtent l="19050" t="0" r="3175" b="0"/>
            <wp:docPr id="2" name="Рисунок 2" descr="F:\кдо\Рисунок (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кдо\Рисунок (20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412" w:rsidSect="00625E7E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7F3" w:rsidRDefault="000227F3" w:rsidP="00625E7E">
      <w:pPr>
        <w:spacing w:after="0" w:line="240" w:lineRule="auto"/>
      </w:pPr>
      <w:r>
        <w:separator/>
      </w:r>
    </w:p>
  </w:endnote>
  <w:endnote w:type="continuationSeparator" w:id="0">
    <w:p w:rsidR="000227F3" w:rsidRDefault="000227F3" w:rsidP="0062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041"/>
      <w:docPartObj>
        <w:docPartGallery w:val="Page Numbers (Bottom of Page)"/>
        <w:docPartUnique/>
      </w:docPartObj>
    </w:sdtPr>
    <w:sdtContent>
      <w:p w:rsidR="007324D6" w:rsidRDefault="00D158FE">
        <w:pPr>
          <w:pStyle w:val="a7"/>
          <w:jc w:val="right"/>
        </w:pPr>
        <w:r>
          <w:fldChar w:fldCharType="begin"/>
        </w:r>
        <w:r w:rsidR="007324D6">
          <w:instrText xml:space="preserve"> PAGE   \* MERGEFORMAT </w:instrText>
        </w:r>
        <w:r>
          <w:fldChar w:fldCharType="separate"/>
        </w:r>
        <w:r w:rsidR="00AF04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24D6" w:rsidRDefault="007324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7F3" w:rsidRDefault="000227F3" w:rsidP="00625E7E">
      <w:pPr>
        <w:spacing w:after="0" w:line="240" w:lineRule="auto"/>
      </w:pPr>
      <w:r>
        <w:separator/>
      </w:r>
    </w:p>
  </w:footnote>
  <w:footnote w:type="continuationSeparator" w:id="0">
    <w:p w:rsidR="000227F3" w:rsidRDefault="000227F3" w:rsidP="00625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7F2"/>
    <w:multiLevelType w:val="multilevel"/>
    <w:tmpl w:val="01E857F2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1105FA"/>
    <w:multiLevelType w:val="hybridMultilevel"/>
    <w:tmpl w:val="0922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98566A"/>
    <w:multiLevelType w:val="hybridMultilevel"/>
    <w:tmpl w:val="D5A24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F61EC"/>
    <w:multiLevelType w:val="hybridMultilevel"/>
    <w:tmpl w:val="B15EEFEE"/>
    <w:lvl w:ilvl="0" w:tplc="041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0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25E7E"/>
    <w:rsid w:val="000227F3"/>
    <w:rsid w:val="000562D7"/>
    <w:rsid w:val="000563C6"/>
    <w:rsid w:val="000B7458"/>
    <w:rsid w:val="00116470"/>
    <w:rsid w:val="00137ADF"/>
    <w:rsid w:val="00235480"/>
    <w:rsid w:val="002554DF"/>
    <w:rsid w:val="002854B6"/>
    <w:rsid w:val="002F300F"/>
    <w:rsid w:val="003B2136"/>
    <w:rsid w:val="00406459"/>
    <w:rsid w:val="00502226"/>
    <w:rsid w:val="005D5BA1"/>
    <w:rsid w:val="00625E7E"/>
    <w:rsid w:val="006A3F71"/>
    <w:rsid w:val="007324D6"/>
    <w:rsid w:val="007558EC"/>
    <w:rsid w:val="007812BE"/>
    <w:rsid w:val="007B6910"/>
    <w:rsid w:val="00833532"/>
    <w:rsid w:val="00855787"/>
    <w:rsid w:val="00924425"/>
    <w:rsid w:val="00940E28"/>
    <w:rsid w:val="009D5440"/>
    <w:rsid w:val="009E55B4"/>
    <w:rsid w:val="00A6757D"/>
    <w:rsid w:val="00AB7850"/>
    <w:rsid w:val="00AF0412"/>
    <w:rsid w:val="00B148A7"/>
    <w:rsid w:val="00BB48F7"/>
    <w:rsid w:val="00BE18C6"/>
    <w:rsid w:val="00C35BE2"/>
    <w:rsid w:val="00D13428"/>
    <w:rsid w:val="00D158FE"/>
    <w:rsid w:val="00D31682"/>
    <w:rsid w:val="00DB4099"/>
    <w:rsid w:val="00DE4D2D"/>
    <w:rsid w:val="00E72B92"/>
    <w:rsid w:val="00E97BD7"/>
    <w:rsid w:val="00EE2540"/>
    <w:rsid w:val="00F40D8D"/>
    <w:rsid w:val="00F60B00"/>
    <w:rsid w:val="00FA1FBD"/>
    <w:rsid w:val="00FA5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5E7E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62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25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5E7E"/>
  </w:style>
  <w:style w:type="paragraph" w:styleId="a7">
    <w:name w:val="footer"/>
    <w:basedOn w:val="a"/>
    <w:link w:val="a8"/>
    <w:uiPriority w:val="99"/>
    <w:unhideWhenUsed/>
    <w:rsid w:val="00625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E7E"/>
  </w:style>
  <w:style w:type="table" w:styleId="a9">
    <w:name w:val="Table Grid"/>
    <w:basedOn w:val="a1"/>
    <w:uiPriority w:val="59"/>
    <w:rsid w:val="00924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B148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FontStyle19">
    <w:name w:val="Font Style19"/>
    <w:basedOn w:val="a0"/>
    <w:rsid w:val="00B148A7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AF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0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Пользователь</cp:lastModifiedBy>
  <cp:revision>11</cp:revision>
  <cp:lastPrinted>2023-09-28T03:58:00Z</cp:lastPrinted>
  <dcterms:created xsi:type="dcterms:W3CDTF">2023-09-16T12:52:00Z</dcterms:created>
  <dcterms:modified xsi:type="dcterms:W3CDTF">2023-10-03T07:57:00Z</dcterms:modified>
</cp:coreProperties>
</file>