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5D" w:rsidRPr="00050D5D" w:rsidRDefault="003621E2" w:rsidP="00050D5D">
      <w:pPr>
        <w:spacing w:after="0"/>
        <w:ind w:right="42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 xml:space="preserve">Анализ  методической  работы </w:t>
      </w:r>
    </w:p>
    <w:p w:rsidR="00AC22A2" w:rsidRPr="00050D5D" w:rsidRDefault="00B32240" w:rsidP="00050D5D">
      <w:pPr>
        <w:spacing w:after="0"/>
        <w:ind w:right="42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2023-2024</w:t>
      </w:r>
      <w:r w:rsidR="0033770C">
        <w:rPr>
          <w:rFonts w:ascii="Times New Roman" w:hAnsi="Times New Roman" w:cs="Times New Roman"/>
          <w:b/>
          <w:sz w:val="24"/>
          <w:szCs w:val="24"/>
        </w:rPr>
        <w:t xml:space="preserve"> учеб</w:t>
      </w:r>
      <w:r w:rsidR="0065493D">
        <w:rPr>
          <w:rFonts w:ascii="Times New Roman" w:hAnsi="Times New Roman" w:cs="Times New Roman"/>
          <w:b/>
          <w:sz w:val="24"/>
          <w:szCs w:val="24"/>
        </w:rPr>
        <w:t>н</w:t>
      </w:r>
      <w:r w:rsidR="0033770C">
        <w:rPr>
          <w:rFonts w:ascii="Times New Roman" w:hAnsi="Times New Roman" w:cs="Times New Roman"/>
          <w:b/>
          <w:sz w:val="24"/>
          <w:szCs w:val="24"/>
        </w:rPr>
        <w:t>ый</w:t>
      </w:r>
      <w:r w:rsidR="003621E2" w:rsidRPr="00050D5D"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p w:rsidR="00AC22A2" w:rsidRPr="00050D5D" w:rsidRDefault="003621E2">
      <w:pPr>
        <w:spacing w:after="0"/>
        <w:ind w:right="4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>МБОУ  «СОШ  №2  города Чадан»  Дзун-Хемчикского  кожууна.</w:t>
      </w:r>
    </w:p>
    <w:p w:rsidR="00AC22A2" w:rsidRPr="00050D5D" w:rsidRDefault="003621E2">
      <w:pPr>
        <w:pStyle w:val="ae"/>
        <w:jc w:val="both"/>
        <w:rPr>
          <w:sz w:val="24"/>
          <w:szCs w:val="24"/>
        </w:rPr>
      </w:pPr>
      <w:r w:rsidRPr="00050D5D">
        <w:rPr>
          <w:sz w:val="24"/>
          <w:szCs w:val="24"/>
        </w:rPr>
        <w:tab/>
        <w:t>            </w:t>
      </w:r>
      <w:r w:rsidRPr="00050D5D">
        <w:rPr>
          <w:bCs/>
          <w:color w:val="000000"/>
          <w:sz w:val="24"/>
          <w:szCs w:val="24"/>
        </w:rPr>
        <w:t>Методическую работу школы возглавляет методический совет, который осуществляет руководство методической, экспериментальной и практической деятельностью педагогического коллектива и реализует поставленные задачи. В состав методического совета входят директор, его заместители, руководители методических объединений, все педагоги.</w:t>
      </w:r>
    </w:p>
    <w:p w:rsidR="00AC22A2" w:rsidRPr="00050D5D" w:rsidRDefault="003621E2">
      <w:pPr>
        <w:pStyle w:val="ae"/>
        <w:jc w:val="both"/>
        <w:rPr>
          <w:color w:val="000000"/>
          <w:sz w:val="24"/>
          <w:szCs w:val="24"/>
        </w:rPr>
      </w:pPr>
      <w:r w:rsidRPr="00050D5D">
        <w:rPr>
          <w:bCs/>
          <w:color w:val="000000"/>
          <w:sz w:val="24"/>
          <w:szCs w:val="24"/>
        </w:rPr>
        <w:tab/>
        <w:t>Работа методического совета ориентирована</w:t>
      </w:r>
      <w:r w:rsidRPr="00050D5D">
        <w:rPr>
          <w:color w:val="000000"/>
          <w:sz w:val="24"/>
          <w:szCs w:val="24"/>
        </w:rPr>
        <w:t xml:space="preserve"> на повышение творческого потенциала педагогического коллектива в целом, и, в конечном счете - на повышение качества и эффективности образовательного процесса: роста уровня образованности, воспитанности и развития учащихся.</w:t>
      </w:r>
    </w:p>
    <w:p w:rsidR="00AC22A2" w:rsidRPr="00050D5D" w:rsidRDefault="003621E2">
      <w:pPr>
        <w:pStyle w:val="ae"/>
        <w:ind w:firstLine="708"/>
        <w:jc w:val="both"/>
        <w:rPr>
          <w:color w:val="000000"/>
          <w:sz w:val="24"/>
          <w:szCs w:val="24"/>
        </w:rPr>
      </w:pPr>
      <w:r w:rsidRPr="00050D5D">
        <w:rPr>
          <w:color w:val="000000"/>
          <w:sz w:val="24"/>
          <w:szCs w:val="24"/>
        </w:rPr>
        <w:t xml:space="preserve">Методическая работа на базе образовательного учреждения выполняет ряд важных функций: </w:t>
      </w:r>
    </w:p>
    <w:p w:rsidR="00AC22A2" w:rsidRPr="00050D5D" w:rsidRDefault="003621E2">
      <w:pPr>
        <w:pStyle w:val="ae"/>
        <w:jc w:val="both"/>
        <w:rPr>
          <w:color w:val="000000"/>
          <w:sz w:val="24"/>
          <w:szCs w:val="24"/>
        </w:rPr>
      </w:pPr>
      <w:r w:rsidRPr="00050D5D">
        <w:rPr>
          <w:color w:val="000000"/>
          <w:sz w:val="24"/>
          <w:szCs w:val="24"/>
        </w:rPr>
        <w:t xml:space="preserve">• благодаря активному участию в этом виде деятельности, учитель сохраняет и закрепляет свое положение в школе; </w:t>
      </w:r>
    </w:p>
    <w:p w:rsidR="00AC22A2" w:rsidRPr="00050D5D" w:rsidRDefault="003621E2">
      <w:pPr>
        <w:pStyle w:val="ae"/>
        <w:jc w:val="both"/>
        <w:rPr>
          <w:color w:val="000000"/>
          <w:sz w:val="24"/>
          <w:szCs w:val="24"/>
        </w:rPr>
      </w:pPr>
      <w:r w:rsidRPr="00050D5D">
        <w:rPr>
          <w:color w:val="000000"/>
          <w:sz w:val="24"/>
          <w:szCs w:val="24"/>
        </w:rPr>
        <w:t xml:space="preserve">• обучение на рабочем месте способствует достижению учителем желаемого профессионального статуса и признания в коллективе, большей уверенности в себе; </w:t>
      </w:r>
    </w:p>
    <w:p w:rsidR="00AC22A2" w:rsidRPr="00050D5D" w:rsidRDefault="003621E2">
      <w:pPr>
        <w:pStyle w:val="ae"/>
        <w:spacing w:before="0" w:after="0"/>
        <w:jc w:val="both"/>
        <w:rPr>
          <w:color w:val="000000"/>
          <w:sz w:val="24"/>
          <w:szCs w:val="24"/>
        </w:rPr>
      </w:pPr>
      <w:r w:rsidRPr="00050D5D">
        <w:rPr>
          <w:color w:val="000000"/>
          <w:sz w:val="24"/>
          <w:szCs w:val="24"/>
        </w:rPr>
        <w:t xml:space="preserve">• методическая работа выполняет функцию  стимула в профессиональном развитии педагога, способствует самореализации, решению личных профессиональных проблем, позволяет достичь большего удовлетворения в работе. </w:t>
      </w:r>
    </w:p>
    <w:p w:rsidR="0050540D" w:rsidRPr="00050D5D" w:rsidRDefault="00B32240" w:rsidP="0065493D">
      <w:pPr>
        <w:spacing w:after="0" w:line="240" w:lineRule="auto"/>
        <w:ind w:left="1362"/>
        <w:jc w:val="both"/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В этом 2023-2024</w:t>
      </w:r>
      <w:r w:rsidR="0050540D" w:rsidRPr="00050D5D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65493D">
        <w:rPr>
          <w:rFonts w:ascii="Times New Roman" w:hAnsi="Times New Roman" w:cs="Times New Roman"/>
          <w:sz w:val="24"/>
          <w:szCs w:val="24"/>
        </w:rPr>
        <w:t>работали над методической темой</w:t>
      </w:r>
      <w:r w:rsidR="0050540D" w:rsidRPr="00050D5D">
        <w:rPr>
          <w:rFonts w:ascii="Times New Roman" w:hAnsi="Times New Roman" w:cs="Times New Roman"/>
          <w:sz w:val="24"/>
          <w:szCs w:val="24"/>
        </w:rPr>
        <w:t xml:space="preserve">: </w:t>
      </w:r>
      <w:r w:rsidR="0050540D" w:rsidRPr="00050D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«Образовательная среда школы как условие и ресурс развития творческих способностей педагога и обучающегося в условиях реализации ФГОС второго поколения и постепенного перехода к ФГОС третьего поколения»</w:t>
      </w:r>
    </w:p>
    <w:p w:rsidR="0050540D" w:rsidRPr="00050D5D" w:rsidRDefault="0050540D" w:rsidP="0050540D">
      <w:pPr>
        <w:spacing w:after="0" w:line="233" w:lineRule="atLeast"/>
        <w:ind w:right="794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</w:rPr>
        <w:t> </w:t>
      </w:r>
    </w:p>
    <w:p w:rsidR="0050540D" w:rsidRPr="00050D5D" w:rsidRDefault="0050540D" w:rsidP="0050540D">
      <w:pPr>
        <w:spacing w:after="0" w:line="259" w:lineRule="atLeast"/>
        <w:ind w:left="25" w:right="3"/>
        <w:jc w:val="both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</w:rPr>
        <w:t>Основная цель:</w:t>
      </w:r>
      <w:r w:rsidRPr="00050D5D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</w:rPr>
        <w:t> создание условий для непрерывного развития учительского потенциала, повышения уровня профессионального мастерства и профессиональной компетенции педагогов как фактора повышения качества образования в условиях реализации новых образовательных стандартов третьего поколения.</w:t>
      </w:r>
    </w:p>
    <w:p w:rsidR="0050540D" w:rsidRPr="00050D5D" w:rsidRDefault="0050540D" w:rsidP="0050540D">
      <w:pPr>
        <w:spacing w:after="0" w:line="233" w:lineRule="atLeast"/>
        <w:ind w:left="25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</w:rPr>
        <w:t> </w:t>
      </w:r>
    </w:p>
    <w:p w:rsidR="0050540D" w:rsidRPr="00050D5D" w:rsidRDefault="0050540D" w:rsidP="005054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</w:rPr>
        <w:t> </w:t>
      </w:r>
      <w:r w:rsidRPr="00050D5D">
        <w:rPr>
          <w:rFonts w:ascii="Times New Roman" w:hAnsi="Times New Roman" w:cs="Times New Roman"/>
          <w:b/>
          <w:sz w:val="24"/>
          <w:szCs w:val="24"/>
        </w:rPr>
        <w:t>Исходя из этого, были определены следующие задачи методической работы:</w:t>
      </w:r>
    </w:p>
    <w:p w:rsidR="0050540D" w:rsidRPr="00050D5D" w:rsidRDefault="0050540D" w:rsidP="0050540D">
      <w:pPr>
        <w:spacing w:after="0" w:line="233" w:lineRule="atLeast"/>
        <w:ind w:left="20" w:right="794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 -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Совершенствовать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условия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реализации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ФГОС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начального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образования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(НОО-обновленное содержание) и ФГОС основного общего образования (ООО – обновленное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содержание),</w:t>
      </w:r>
      <w:r w:rsidRPr="00050D5D">
        <w:rPr>
          <w:rFonts w:ascii="Times New Roman" w:eastAsia="Times New Roman" w:hAnsi="Times New Roman" w:cs="Times New Roman"/>
          <w:color w:val="1C2F3E"/>
          <w:sz w:val="24"/>
          <w:szCs w:val="24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совершенствовать качество обученности выпускников на ступени среднего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общего</w:t>
      </w:r>
      <w:r w:rsidRPr="00050D5D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образования (СОО).</w:t>
      </w:r>
    </w:p>
    <w:p w:rsidR="0050540D" w:rsidRPr="00050D5D" w:rsidRDefault="0050540D" w:rsidP="0050540D">
      <w:pPr>
        <w:spacing w:after="0" w:line="326" w:lineRule="atLeast"/>
        <w:ind w:right="258"/>
        <w:jc w:val="both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учреждения,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в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ключающих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три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группы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требований,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с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оответствии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Федеральным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государственным</w:t>
      </w:r>
      <w:r w:rsidRPr="00050D5D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стандартом.</w:t>
      </w:r>
    </w:p>
    <w:p w:rsidR="0050540D" w:rsidRPr="00050D5D" w:rsidRDefault="0050540D" w:rsidP="0050540D">
      <w:pPr>
        <w:spacing w:after="0" w:line="326" w:lineRule="atLeast"/>
        <w:ind w:right="260"/>
        <w:jc w:val="both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 Совершенствовать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методический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уровень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педагогов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 владении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новыми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педагогическими</w:t>
      </w:r>
      <w:r w:rsidRPr="00050D5D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технологиями (НСУР –</w:t>
      </w:r>
      <w:r w:rsidRPr="00050D5D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национальная</w:t>
      </w:r>
      <w:r w:rsidRPr="00050D5D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система учительского</w:t>
      </w:r>
      <w:r w:rsidRPr="00050D5D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роста).</w:t>
      </w:r>
    </w:p>
    <w:p w:rsidR="0050540D" w:rsidRPr="00050D5D" w:rsidRDefault="0050540D" w:rsidP="0050540D">
      <w:pPr>
        <w:spacing w:after="0" w:line="326" w:lineRule="atLeast"/>
        <w:ind w:right="258"/>
        <w:jc w:val="both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Активизировать работу по выявлению и обобщению, распространению инновационного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педагогического</w:t>
      </w:r>
      <w:r w:rsidRPr="00050D5D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опыта</w:t>
      </w:r>
      <w:r w:rsidRPr="00050D5D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творчески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работающих педагогов.</w:t>
      </w:r>
    </w:p>
    <w:p w:rsidR="0050540D" w:rsidRPr="00050D5D" w:rsidRDefault="0050540D" w:rsidP="0050540D">
      <w:pPr>
        <w:spacing w:after="0" w:line="326" w:lineRule="atLeast"/>
        <w:ind w:right="263"/>
        <w:jc w:val="both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50540D" w:rsidRPr="00050D5D" w:rsidRDefault="0050540D" w:rsidP="0050540D">
      <w:pPr>
        <w:spacing w:after="0" w:line="326" w:lineRule="atLeast"/>
        <w:ind w:right="260"/>
        <w:jc w:val="both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Обеспечивать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методическое сопровождение работы с молодыми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вновь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принятыми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специалистами.</w:t>
      </w:r>
    </w:p>
    <w:p w:rsidR="0050540D" w:rsidRPr="00050D5D" w:rsidRDefault="0050540D" w:rsidP="0050540D">
      <w:pPr>
        <w:spacing w:after="0" w:line="326" w:lineRule="atLeast"/>
        <w:ind w:right="262"/>
        <w:jc w:val="both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Создавать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условия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>с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амореализации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учащихся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образовательной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деятельности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050D5D">
        <w:rPr>
          <w:rFonts w:ascii="Times New Roman" w:eastAsia="Times New Roman" w:hAnsi="Times New Roman" w:cs="Times New Roman"/>
          <w:spacing w:val="-57"/>
          <w:sz w:val="24"/>
          <w:szCs w:val="24"/>
          <w:bdr w:val="none" w:sz="0" w:space="0" w:color="auto" w:frame="1"/>
        </w:rPr>
        <w:t xml:space="preserve"> 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развития</w:t>
      </w:r>
      <w:r w:rsidRPr="00050D5D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ключевых</w:t>
      </w:r>
      <w:r w:rsidRPr="00050D5D">
        <w:rPr>
          <w:rFonts w:ascii="Times New Roman" w:eastAsia="Times New Roman" w:hAnsi="Times New Roman" w:cs="Times New Roman"/>
          <w:spacing w:val="2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компетенций</w:t>
      </w:r>
      <w:r w:rsidRPr="00050D5D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учащихся.</w:t>
      </w:r>
    </w:p>
    <w:p w:rsidR="0050540D" w:rsidRPr="00050D5D" w:rsidRDefault="0050540D" w:rsidP="0050540D">
      <w:pPr>
        <w:spacing w:after="0" w:line="326" w:lineRule="atLeast"/>
        <w:ind w:right="257"/>
        <w:jc w:val="both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 Развивать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совершенствовать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систему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работы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детьми,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имеющими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повышенные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интеллектуальные</w:t>
      </w:r>
      <w:r w:rsidRPr="00050D5D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способности.</w:t>
      </w:r>
    </w:p>
    <w:p w:rsidR="00AC22A2" w:rsidRPr="00050D5D" w:rsidRDefault="0050540D" w:rsidP="0050540D">
      <w:pPr>
        <w:spacing w:after="0" w:line="326" w:lineRule="atLeast"/>
        <w:ind w:right="263"/>
        <w:jc w:val="both"/>
        <w:rPr>
          <w:rFonts w:ascii="Times New Roman" w:eastAsia="Times New Roman" w:hAnsi="Times New Roman" w:cs="Times New Roman"/>
          <w:color w:val="1C2F3E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Развивать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ключевые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компетенции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учащихся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основе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использования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современных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педагогических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технологий</w:t>
      </w:r>
      <w:r w:rsidRPr="00050D5D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</w:rPr>
        <w:t xml:space="preserve"> 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 методов</w:t>
      </w:r>
      <w:r w:rsidRPr="00050D5D">
        <w:rPr>
          <w:rFonts w:ascii="Times New Roman" w:eastAsia="Times New Roman" w:hAnsi="Times New Roman" w:cs="Times New Roman"/>
          <w:spacing w:val="-2"/>
          <w:sz w:val="24"/>
          <w:szCs w:val="24"/>
          <w:bdr w:val="none" w:sz="0" w:space="0" w:color="auto" w:frame="1"/>
        </w:rPr>
        <w:t xml:space="preserve"> а</w:t>
      </w:r>
      <w:r w:rsidRPr="00050D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ктивного обучения.</w:t>
      </w:r>
    </w:p>
    <w:p w:rsidR="0050540D" w:rsidRPr="00050D5D" w:rsidRDefault="0050540D" w:rsidP="0050540D">
      <w:pPr>
        <w:spacing w:after="0" w:line="326" w:lineRule="atLeast"/>
        <w:ind w:right="263"/>
        <w:jc w:val="both"/>
        <w:rPr>
          <w:rFonts w:ascii="Times New Roman" w:eastAsia="Times New Roman" w:hAnsi="Times New Roman" w:cs="Times New Roman"/>
          <w:color w:val="1C2F3E"/>
          <w:sz w:val="24"/>
          <w:szCs w:val="24"/>
        </w:rPr>
      </w:pPr>
    </w:p>
    <w:p w:rsidR="00AC22A2" w:rsidRPr="00050D5D" w:rsidRDefault="003621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В соответствии с поставленными целями и задачами методическая работа осуществлялась по следующим направлениям: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>-</w:t>
      </w:r>
      <w:r w:rsidRPr="00050D5D"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УВП;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-работа с педагогическими кадрами (подбор и расстановка кадров; повышение квалификации педагогических работников, аттестация педагогических работников,  обобщение передового педагогического опыта)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- работа ШМО;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050D5D">
        <w:rPr>
          <w:rFonts w:ascii="Times New Roman" w:hAnsi="Times New Roman" w:cs="Times New Roman"/>
          <w:sz w:val="24"/>
          <w:szCs w:val="24"/>
        </w:rPr>
        <w:t>- олимпиадное, конкурсное движение;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 xml:space="preserve"> -работа с</w:t>
      </w:r>
      <w:r w:rsidR="0065493D">
        <w:rPr>
          <w:rFonts w:ascii="Times New Roman" w:hAnsi="Times New Roman" w:cs="Times New Roman"/>
          <w:sz w:val="24"/>
          <w:szCs w:val="24"/>
        </w:rPr>
        <w:t xml:space="preserve"> </w:t>
      </w:r>
      <w:r w:rsidRPr="00050D5D">
        <w:rPr>
          <w:rFonts w:ascii="Times New Roman" w:hAnsi="Times New Roman" w:cs="Times New Roman"/>
          <w:sz w:val="24"/>
          <w:szCs w:val="24"/>
        </w:rPr>
        <w:t>учебными кабинетами, материальное обеспечение методической работы;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- работа школьной библиотеки.</w:t>
      </w:r>
    </w:p>
    <w:p w:rsidR="00AC22A2" w:rsidRPr="00050D5D" w:rsidRDefault="00362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В  школе  действуют  следующие   методические  объединения  учителей: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- МО  учителей   гуманитарного цикла</w:t>
      </w:r>
      <w:r w:rsidR="0050540D" w:rsidRPr="00050D5D">
        <w:rPr>
          <w:rFonts w:ascii="Times New Roman" w:hAnsi="Times New Roman" w:cs="Times New Roman"/>
          <w:sz w:val="24"/>
          <w:szCs w:val="24"/>
          <w:lang w:val="tt-RU"/>
        </w:rPr>
        <w:t xml:space="preserve"> (руководитель Салчак Н.В.</w:t>
      </w:r>
      <w:r w:rsidRPr="00050D5D">
        <w:rPr>
          <w:rFonts w:ascii="Times New Roman" w:hAnsi="Times New Roman" w:cs="Times New Roman"/>
          <w:sz w:val="24"/>
          <w:szCs w:val="24"/>
          <w:lang w:val="tt-RU"/>
        </w:rPr>
        <w:t>)</w:t>
      </w:r>
      <w:r w:rsidRPr="00050D5D">
        <w:rPr>
          <w:rFonts w:ascii="Times New Roman" w:hAnsi="Times New Roman" w:cs="Times New Roman"/>
          <w:sz w:val="24"/>
          <w:szCs w:val="24"/>
        </w:rPr>
        <w:t>;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 xml:space="preserve">- МО  учителей  математики,  физики  и  информатики </w:t>
      </w:r>
      <w:r w:rsidR="0050540D" w:rsidRPr="00050D5D">
        <w:rPr>
          <w:rFonts w:ascii="Times New Roman" w:hAnsi="Times New Roman" w:cs="Times New Roman"/>
          <w:sz w:val="24"/>
          <w:szCs w:val="24"/>
          <w:lang w:val="tt-RU"/>
        </w:rPr>
        <w:t>(рук.Тулуш М.М.</w:t>
      </w:r>
      <w:r w:rsidRPr="00050D5D">
        <w:rPr>
          <w:rFonts w:ascii="Times New Roman" w:hAnsi="Times New Roman" w:cs="Times New Roman"/>
          <w:sz w:val="24"/>
          <w:szCs w:val="24"/>
          <w:lang w:val="tt-RU"/>
        </w:rPr>
        <w:t>)</w:t>
      </w:r>
      <w:r w:rsidRPr="00050D5D">
        <w:rPr>
          <w:rFonts w:ascii="Times New Roman" w:hAnsi="Times New Roman" w:cs="Times New Roman"/>
          <w:sz w:val="24"/>
          <w:szCs w:val="24"/>
        </w:rPr>
        <w:t>;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 xml:space="preserve">-  МО  учителей  естественнонаучного, истории и обществознание </w:t>
      </w:r>
      <w:r w:rsidRPr="00050D5D">
        <w:rPr>
          <w:rFonts w:ascii="Times New Roman" w:hAnsi="Times New Roman" w:cs="Times New Roman"/>
          <w:sz w:val="24"/>
          <w:szCs w:val="24"/>
          <w:lang w:val="tt-RU"/>
        </w:rPr>
        <w:t>( рук.</w:t>
      </w:r>
      <w:r w:rsidR="0033770C">
        <w:rPr>
          <w:rFonts w:ascii="Times New Roman" w:hAnsi="Times New Roman" w:cs="Times New Roman"/>
          <w:sz w:val="24"/>
          <w:szCs w:val="24"/>
        </w:rPr>
        <w:t>Ондар С.К.</w:t>
      </w:r>
      <w:r w:rsidRPr="00050D5D">
        <w:rPr>
          <w:rFonts w:ascii="Times New Roman" w:hAnsi="Times New Roman" w:cs="Times New Roman"/>
          <w:sz w:val="24"/>
          <w:szCs w:val="24"/>
          <w:lang w:val="tt-RU"/>
        </w:rPr>
        <w:t>)</w:t>
      </w:r>
      <w:r w:rsidRPr="00050D5D">
        <w:rPr>
          <w:rFonts w:ascii="Times New Roman" w:hAnsi="Times New Roman" w:cs="Times New Roman"/>
          <w:sz w:val="24"/>
          <w:szCs w:val="24"/>
        </w:rPr>
        <w:t>;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- МО  учителей  технологии,  музыки, ОБЖ</w:t>
      </w:r>
      <w:r w:rsidR="00EF429F">
        <w:rPr>
          <w:rFonts w:ascii="Times New Roman" w:hAnsi="Times New Roman" w:cs="Times New Roman"/>
          <w:sz w:val="24"/>
          <w:szCs w:val="24"/>
          <w:lang w:val="tt-RU"/>
        </w:rPr>
        <w:t xml:space="preserve">  (рук.Сат А.К.</w:t>
      </w:r>
      <w:r w:rsidRPr="00050D5D">
        <w:rPr>
          <w:rFonts w:ascii="Times New Roman" w:hAnsi="Times New Roman" w:cs="Times New Roman"/>
          <w:sz w:val="24"/>
          <w:szCs w:val="24"/>
          <w:lang w:val="tt-RU"/>
        </w:rPr>
        <w:t>)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50D5D">
        <w:rPr>
          <w:rFonts w:ascii="Times New Roman" w:hAnsi="Times New Roman" w:cs="Times New Roman"/>
          <w:sz w:val="24"/>
          <w:szCs w:val="24"/>
        </w:rPr>
        <w:t>-МО  учителей  начальных  классов</w:t>
      </w:r>
      <w:r w:rsidRPr="00050D5D">
        <w:rPr>
          <w:rFonts w:ascii="Times New Roman" w:hAnsi="Times New Roman" w:cs="Times New Roman"/>
          <w:sz w:val="24"/>
          <w:szCs w:val="24"/>
          <w:lang w:val="tt-RU"/>
        </w:rPr>
        <w:t xml:space="preserve">( рук. </w:t>
      </w:r>
      <w:r w:rsidR="0050540D" w:rsidRPr="00050D5D">
        <w:rPr>
          <w:rFonts w:ascii="Times New Roman" w:hAnsi="Times New Roman" w:cs="Times New Roman"/>
          <w:sz w:val="24"/>
          <w:szCs w:val="24"/>
        </w:rPr>
        <w:t>Ондар А.В.</w:t>
      </w:r>
      <w:r w:rsidRPr="00050D5D">
        <w:rPr>
          <w:rFonts w:ascii="Times New Roman" w:hAnsi="Times New Roman" w:cs="Times New Roman"/>
          <w:sz w:val="24"/>
          <w:szCs w:val="24"/>
          <w:lang w:val="tt-RU"/>
        </w:rPr>
        <w:t>)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 xml:space="preserve">-МО  учителей  физической  культуры (рук. Куулар Ч.Э.)  </w:t>
      </w:r>
    </w:p>
    <w:p w:rsidR="00AC22A2" w:rsidRPr="00050D5D" w:rsidRDefault="003621E2">
      <w:pPr>
        <w:pStyle w:val="af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 xml:space="preserve">          Традиционными  видами   работ  МО  являются  предметные  недели,  которые  позволяют  как  учащимся,  так  и  учителям  дополнительно  раскрыть  свой  творческий  потенциал. Пров</w:t>
      </w:r>
      <w:r w:rsidR="0050540D" w:rsidRPr="00050D5D">
        <w:rPr>
          <w:rFonts w:ascii="Times New Roman" w:hAnsi="Times New Roman" w:cs="Times New Roman"/>
          <w:sz w:val="24"/>
          <w:szCs w:val="24"/>
        </w:rPr>
        <w:t xml:space="preserve">едены предметные  недели по </w:t>
      </w:r>
      <w:r w:rsidRPr="00050D5D">
        <w:rPr>
          <w:rFonts w:ascii="Times New Roman" w:hAnsi="Times New Roman" w:cs="Times New Roman"/>
          <w:sz w:val="24"/>
          <w:szCs w:val="24"/>
        </w:rPr>
        <w:t xml:space="preserve"> предметам</w:t>
      </w:r>
      <w:r w:rsidR="0050540D" w:rsidRPr="00050D5D">
        <w:rPr>
          <w:rFonts w:ascii="Times New Roman" w:hAnsi="Times New Roman" w:cs="Times New Roman"/>
          <w:sz w:val="24"/>
          <w:szCs w:val="24"/>
        </w:rPr>
        <w:t xml:space="preserve"> «Химия», «Биология», «Математика», «Родной язык и литература», «Физика», «Информатика»</w:t>
      </w:r>
      <w:r w:rsidRPr="00050D5D">
        <w:rPr>
          <w:rFonts w:ascii="Times New Roman" w:hAnsi="Times New Roman" w:cs="Times New Roman"/>
          <w:sz w:val="24"/>
          <w:szCs w:val="24"/>
        </w:rPr>
        <w:t>.</w:t>
      </w:r>
      <w:r w:rsidR="0050540D" w:rsidRPr="00050D5D">
        <w:rPr>
          <w:rFonts w:ascii="Times New Roman" w:hAnsi="Times New Roman" w:cs="Times New Roman"/>
          <w:sz w:val="24"/>
          <w:szCs w:val="24"/>
        </w:rPr>
        <w:t xml:space="preserve">   В течение первого полугодия</w:t>
      </w:r>
      <w:r w:rsidRPr="00050D5D">
        <w:rPr>
          <w:rFonts w:ascii="Times New Roman" w:hAnsi="Times New Roman" w:cs="Times New Roman"/>
          <w:sz w:val="24"/>
          <w:szCs w:val="24"/>
        </w:rPr>
        <w:t xml:space="preserve">   на заседаниях  МО  обсуждались  следующие  вопросы:</w:t>
      </w:r>
    </w:p>
    <w:p w:rsidR="00AC22A2" w:rsidRPr="00050D5D" w:rsidRDefault="003621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- планирование деятельности методической работы в школе (август);</w:t>
      </w:r>
    </w:p>
    <w:p w:rsidR="00AC22A2" w:rsidRPr="00050D5D" w:rsidRDefault="003621E2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- определение  темы по самообразованию  педагогов (сентябрь);</w:t>
      </w:r>
    </w:p>
    <w:p w:rsidR="00AC22A2" w:rsidRPr="00050D5D" w:rsidRDefault="003621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- утверждение индивидуальных планов работы наставников и молодых специалистов ;</w:t>
      </w:r>
    </w:p>
    <w:p w:rsidR="00AC22A2" w:rsidRPr="00050D5D" w:rsidRDefault="003621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-знакомство с нормативными документами по организации образовательного процесса;</w:t>
      </w:r>
    </w:p>
    <w:p w:rsidR="00AC22A2" w:rsidRPr="00050D5D" w:rsidRDefault="003621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- итоги  и  анализ  контрольных работ, олимпиад и конкурсов;</w:t>
      </w:r>
    </w:p>
    <w:p w:rsidR="00AC22A2" w:rsidRPr="00050D5D" w:rsidRDefault="003621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50D5D">
        <w:rPr>
          <w:rFonts w:ascii="Times New Roman" w:hAnsi="Times New Roman" w:cs="Times New Roman"/>
          <w:sz w:val="24"/>
          <w:szCs w:val="24"/>
        </w:rPr>
        <w:t>-современные  технологии  и  проблемы  их  внедрения  в  практику</w:t>
      </w:r>
      <w:r w:rsidRPr="00050D5D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50D5D">
        <w:rPr>
          <w:rFonts w:ascii="Times New Roman" w:hAnsi="Times New Roman" w:cs="Times New Roman"/>
          <w:sz w:val="24"/>
          <w:szCs w:val="24"/>
        </w:rPr>
        <w:t xml:space="preserve">      -работа по подготовке и участию в  ЕГЭ и </w:t>
      </w:r>
      <w:r w:rsidRPr="00050D5D">
        <w:rPr>
          <w:rFonts w:ascii="Times New Roman" w:hAnsi="Times New Roman" w:cs="Times New Roman"/>
          <w:sz w:val="24"/>
          <w:szCs w:val="24"/>
          <w:lang w:val="tt-RU"/>
        </w:rPr>
        <w:t>ОГЭ.</w:t>
      </w:r>
    </w:p>
    <w:p w:rsidR="00B32240" w:rsidRDefault="00B3224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AC22A2" w:rsidRPr="00050D5D" w:rsidRDefault="003621E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b/>
          <w:sz w:val="24"/>
          <w:szCs w:val="24"/>
        </w:rPr>
        <w:t>Анализ педкадро</w:t>
      </w:r>
      <w:r w:rsidR="00EF429F">
        <w:rPr>
          <w:rFonts w:ascii="Times New Roman" w:eastAsia="Times New Roman" w:hAnsi="Times New Roman" w:cs="Times New Roman"/>
          <w:b/>
          <w:sz w:val="24"/>
          <w:szCs w:val="24"/>
        </w:rPr>
        <w:t>в МБОУ «СОШ №2 города</w:t>
      </w:r>
      <w:r w:rsidR="00B32240">
        <w:rPr>
          <w:rFonts w:ascii="Times New Roman" w:eastAsia="Times New Roman" w:hAnsi="Times New Roman" w:cs="Times New Roman"/>
          <w:b/>
          <w:sz w:val="24"/>
          <w:szCs w:val="24"/>
        </w:rPr>
        <w:t xml:space="preserve"> Чадан» за 2023-2024</w:t>
      </w:r>
      <w:r w:rsidRPr="00050D5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AC22A2" w:rsidRPr="00050D5D" w:rsidRDefault="003621E2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ab/>
      </w:r>
      <w:r w:rsidRPr="00050D5D">
        <w:rPr>
          <w:rFonts w:ascii="Times New Roman" w:hAnsi="Times New Roman" w:cs="Times New Roman"/>
          <w:sz w:val="24"/>
          <w:szCs w:val="24"/>
        </w:rPr>
        <w:tab/>
      </w:r>
    </w:p>
    <w:p w:rsidR="00AC22A2" w:rsidRPr="00050D5D" w:rsidRDefault="003621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А</w:t>
      </w:r>
      <w:r w:rsidRPr="00050D5D">
        <w:rPr>
          <w:rFonts w:ascii="Times New Roman" w:hAnsi="Times New Roman" w:cs="Times New Roman"/>
          <w:b/>
          <w:sz w:val="24"/>
          <w:szCs w:val="24"/>
        </w:rPr>
        <w:t xml:space="preserve">нализ педагогических кадров по образовательному цензу: </w:t>
      </w:r>
    </w:p>
    <w:tbl>
      <w:tblPr>
        <w:tblStyle w:val="af"/>
        <w:tblW w:w="0" w:type="auto"/>
        <w:tblLook w:val="04A0"/>
      </w:tblPr>
      <w:tblGrid>
        <w:gridCol w:w="540"/>
        <w:gridCol w:w="1715"/>
        <w:gridCol w:w="1464"/>
        <w:gridCol w:w="1124"/>
        <w:gridCol w:w="1120"/>
        <w:gridCol w:w="1116"/>
        <w:gridCol w:w="1125"/>
      </w:tblGrid>
      <w:tr w:rsidR="00AC22A2" w:rsidRPr="00050D5D">
        <w:tc>
          <w:tcPr>
            <w:tcW w:w="527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90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64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Всего пед.</w:t>
            </w:r>
          </w:p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</w:p>
        </w:tc>
        <w:tc>
          <w:tcPr>
            <w:tcW w:w="1124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С высш.</w:t>
            </w:r>
          </w:p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  <w:tc>
          <w:tcPr>
            <w:tcW w:w="1120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Со ср.пед.</w:t>
            </w:r>
          </w:p>
        </w:tc>
        <w:tc>
          <w:tcPr>
            <w:tcW w:w="1116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Со ср. спец.</w:t>
            </w:r>
          </w:p>
        </w:tc>
        <w:tc>
          <w:tcPr>
            <w:tcW w:w="1125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С общ.ср.</w:t>
            </w:r>
          </w:p>
        </w:tc>
      </w:tr>
      <w:tr w:rsidR="00AC22A2" w:rsidRPr="00050D5D">
        <w:tc>
          <w:tcPr>
            <w:tcW w:w="527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Школа №2</w:t>
            </w:r>
          </w:p>
        </w:tc>
        <w:tc>
          <w:tcPr>
            <w:tcW w:w="1464" w:type="dxa"/>
          </w:tcPr>
          <w:p w:rsidR="00AC22A2" w:rsidRPr="00050D5D" w:rsidRDefault="00337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3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4" w:type="dxa"/>
          </w:tcPr>
          <w:p w:rsidR="00AC22A2" w:rsidRPr="00050D5D" w:rsidRDefault="00233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0" w:type="dxa"/>
          </w:tcPr>
          <w:p w:rsidR="00AC22A2" w:rsidRPr="00050D5D" w:rsidRDefault="00337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AC22A2" w:rsidRPr="00050D5D" w:rsidRDefault="00337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AC22A2" w:rsidRPr="00050D5D" w:rsidRDefault="00AC2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22A2" w:rsidRPr="00050D5D" w:rsidRDefault="00AC22A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22A2" w:rsidRPr="00050D5D" w:rsidRDefault="003621E2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>Средний возраст</w:t>
      </w:r>
      <w:r w:rsidRPr="00050D5D">
        <w:rPr>
          <w:rFonts w:ascii="Times New Roman" w:hAnsi="Times New Roman" w:cs="Times New Roman"/>
          <w:sz w:val="24"/>
          <w:szCs w:val="24"/>
        </w:rPr>
        <w:t xml:space="preserve"> пед</w:t>
      </w:r>
      <w:r w:rsidR="00EF429F">
        <w:rPr>
          <w:rFonts w:ascii="Times New Roman" w:hAnsi="Times New Roman" w:cs="Times New Roman"/>
          <w:sz w:val="24"/>
          <w:szCs w:val="24"/>
        </w:rPr>
        <w:t xml:space="preserve">агогических кадров составляет </w:t>
      </w:r>
      <w:r w:rsidR="00A01EF2">
        <w:rPr>
          <w:rFonts w:ascii="Times New Roman" w:hAnsi="Times New Roman" w:cs="Times New Roman"/>
          <w:sz w:val="24"/>
          <w:szCs w:val="24"/>
        </w:rPr>
        <w:t>45</w:t>
      </w:r>
      <w:r w:rsidRPr="00050D5D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AC22A2" w:rsidRPr="00050D5D" w:rsidRDefault="00AC22A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22A2" w:rsidRPr="00050D5D" w:rsidRDefault="003621E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 xml:space="preserve">   Анализ педагогических кадров по гендерному признаку</w:t>
      </w:r>
    </w:p>
    <w:tbl>
      <w:tblPr>
        <w:tblStyle w:val="af"/>
        <w:tblW w:w="0" w:type="auto"/>
        <w:tblLook w:val="04A0"/>
      </w:tblPr>
      <w:tblGrid>
        <w:gridCol w:w="675"/>
        <w:gridCol w:w="2268"/>
        <w:gridCol w:w="2410"/>
        <w:gridCol w:w="2303"/>
        <w:gridCol w:w="1915"/>
      </w:tblGrid>
      <w:tr w:rsidR="00AC22A2" w:rsidRPr="00050D5D">
        <w:tc>
          <w:tcPr>
            <w:tcW w:w="675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Всего пед.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</w:p>
        </w:tc>
        <w:tc>
          <w:tcPr>
            <w:tcW w:w="2303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915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</w:tr>
      <w:tr w:rsidR="00AC22A2" w:rsidRPr="00050D5D">
        <w:tc>
          <w:tcPr>
            <w:tcW w:w="675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Школа №2</w:t>
            </w:r>
          </w:p>
        </w:tc>
        <w:tc>
          <w:tcPr>
            <w:tcW w:w="2410" w:type="dxa"/>
          </w:tcPr>
          <w:p w:rsidR="00AC22A2" w:rsidRPr="00050D5D" w:rsidRDefault="00337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3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AC22A2" w:rsidRPr="00050D5D" w:rsidRDefault="0033770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3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AC22A2" w:rsidRPr="00050D5D" w:rsidRDefault="00233E4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C22A2" w:rsidRPr="00050D5D" w:rsidRDefault="00AC22A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22A2" w:rsidRPr="00050D5D" w:rsidRDefault="003621E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 xml:space="preserve">Педагогические кадры пенсионного возраста </w:t>
      </w:r>
    </w:p>
    <w:tbl>
      <w:tblPr>
        <w:tblStyle w:val="af"/>
        <w:tblW w:w="0" w:type="auto"/>
        <w:tblLook w:val="04A0"/>
      </w:tblPr>
      <w:tblGrid>
        <w:gridCol w:w="675"/>
        <w:gridCol w:w="2268"/>
        <w:gridCol w:w="3402"/>
        <w:gridCol w:w="3226"/>
      </w:tblGrid>
      <w:tr w:rsidR="00AC22A2" w:rsidRPr="00050D5D">
        <w:tc>
          <w:tcPr>
            <w:tcW w:w="675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Всего педкадров</w:t>
            </w:r>
          </w:p>
        </w:tc>
        <w:tc>
          <w:tcPr>
            <w:tcW w:w="3226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Из них пенсионного возраста</w:t>
            </w:r>
          </w:p>
        </w:tc>
      </w:tr>
      <w:tr w:rsidR="00AC22A2" w:rsidRPr="00050D5D">
        <w:tc>
          <w:tcPr>
            <w:tcW w:w="675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Школа №2</w:t>
            </w:r>
          </w:p>
        </w:tc>
        <w:tc>
          <w:tcPr>
            <w:tcW w:w="3402" w:type="dxa"/>
          </w:tcPr>
          <w:p w:rsidR="00AC22A2" w:rsidRPr="00050D5D" w:rsidRDefault="00337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3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6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C22A2" w:rsidRPr="00050D5D" w:rsidRDefault="00AC22A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22A2" w:rsidRPr="00050D5D" w:rsidRDefault="003621E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>Анализ педагогических кадров по возрастному составу</w:t>
      </w:r>
    </w:p>
    <w:tbl>
      <w:tblPr>
        <w:tblStyle w:val="af"/>
        <w:tblW w:w="8903" w:type="dxa"/>
        <w:tblInd w:w="-34" w:type="dxa"/>
        <w:tblLayout w:type="fixed"/>
        <w:tblLook w:val="04A0"/>
      </w:tblPr>
      <w:tblGrid>
        <w:gridCol w:w="708"/>
        <w:gridCol w:w="1249"/>
        <w:gridCol w:w="1446"/>
        <w:gridCol w:w="680"/>
        <w:gridCol w:w="851"/>
        <w:gridCol w:w="992"/>
        <w:gridCol w:w="992"/>
        <w:gridCol w:w="993"/>
        <w:gridCol w:w="992"/>
      </w:tblGrid>
      <w:tr w:rsidR="00AC22A2" w:rsidRPr="00050D5D">
        <w:tc>
          <w:tcPr>
            <w:tcW w:w="708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49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46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педкадров</w:t>
            </w:r>
          </w:p>
        </w:tc>
        <w:tc>
          <w:tcPr>
            <w:tcW w:w="680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До 25 лет</w:t>
            </w:r>
          </w:p>
        </w:tc>
        <w:tc>
          <w:tcPr>
            <w:tcW w:w="851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26-35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92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36-49 лет</w:t>
            </w:r>
          </w:p>
          <w:p w:rsidR="00AC22A2" w:rsidRPr="00050D5D" w:rsidRDefault="00AC22A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50-59 лет</w:t>
            </w:r>
          </w:p>
        </w:tc>
        <w:tc>
          <w:tcPr>
            <w:tcW w:w="993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60-64 лет</w:t>
            </w:r>
          </w:p>
        </w:tc>
        <w:tc>
          <w:tcPr>
            <w:tcW w:w="992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65 и более</w:t>
            </w:r>
          </w:p>
        </w:tc>
      </w:tr>
      <w:tr w:rsidR="00AC22A2" w:rsidRPr="00050D5D">
        <w:tc>
          <w:tcPr>
            <w:tcW w:w="708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Школа №2</w:t>
            </w:r>
          </w:p>
        </w:tc>
        <w:tc>
          <w:tcPr>
            <w:tcW w:w="1446" w:type="dxa"/>
          </w:tcPr>
          <w:p w:rsidR="00AC22A2" w:rsidRPr="00050D5D" w:rsidRDefault="00337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3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AC22A2" w:rsidRPr="00050D5D" w:rsidRDefault="00C2408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22A2" w:rsidRPr="00050D5D" w:rsidRDefault="00233E4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C22A2" w:rsidRPr="00050D5D" w:rsidRDefault="00D60F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C22A2" w:rsidRPr="00050D5D" w:rsidRDefault="00D60F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C22A2" w:rsidRPr="00050D5D" w:rsidRDefault="00AC22A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22A2" w:rsidRPr="00050D5D" w:rsidRDefault="003621E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 xml:space="preserve">Анализ педагогических кадров по педагогическому стажу </w:t>
      </w:r>
    </w:p>
    <w:tbl>
      <w:tblPr>
        <w:tblStyle w:val="af"/>
        <w:tblW w:w="9236" w:type="dxa"/>
        <w:tblLook w:val="04A0"/>
      </w:tblPr>
      <w:tblGrid>
        <w:gridCol w:w="576"/>
        <w:gridCol w:w="1715"/>
        <w:gridCol w:w="1272"/>
        <w:gridCol w:w="1141"/>
        <w:gridCol w:w="1031"/>
        <w:gridCol w:w="1141"/>
        <w:gridCol w:w="1141"/>
        <w:gridCol w:w="1219"/>
      </w:tblGrid>
      <w:tr w:rsidR="00AC22A2" w:rsidRPr="00050D5D">
        <w:tc>
          <w:tcPr>
            <w:tcW w:w="579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90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4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педкадров</w:t>
            </w:r>
          </w:p>
        </w:tc>
        <w:tc>
          <w:tcPr>
            <w:tcW w:w="1190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071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190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1190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11-20 лет</w:t>
            </w:r>
          </w:p>
        </w:tc>
        <w:tc>
          <w:tcPr>
            <w:tcW w:w="1242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</w:p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AC22A2" w:rsidRPr="00050D5D">
        <w:tc>
          <w:tcPr>
            <w:tcW w:w="579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Школа №2</w:t>
            </w:r>
          </w:p>
        </w:tc>
        <w:tc>
          <w:tcPr>
            <w:tcW w:w="1184" w:type="dxa"/>
          </w:tcPr>
          <w:p w:rsidR="00AC22A2" w:rsidRPr="00050D5D" w:rsidRDefault="00D60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3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</w:tcPr>
          <w:p w:rsidR="00AC22A2" w:rsidRPr="00050D5D" w:rsidRDefault="0006281D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AC22A2" w:rsidRPr="00050D5D" w:rsidRDefault="00233E47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AC22A2" w:rsidRPr="00050D5D" w:rsidRDefault="0006281D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AC22A2" w:rsidRPr="00050D5D" w:rsidRDefault="0006281D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C22A2" w:rsidRPr="00050D5D" w:rsidRDefault="00AC22A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22A2" w:rsidRPr="00050D5D" w:rsidRDefault="003621E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>Анализ педагогических кадров по категориям</w:t>
      </w:r>
    </w:p>
    <w:tbl>
      <w:tblPr>
        <w:tblStyle w:val="af"/>
        <w:tblW w:w="8917" w:type="dxa"/>
        <w:tblLook w:val="04A0"/>
      </w:tblPr>
      <w:tblGrid>
        <w:gridCol w:w="591"/>
        <w:gridCol w:w="1948"/>
        <w:gridCol w:w="1272"/>
        <w:gridCol w:w="1295"/>
        <w:gridCol w:w="1307"/>
        <w:gridCol w:w="1098"/>
        <w:gridCol w:w="1406"/>
      </w:tblGrid>
      <w:tr w:rsidR="00AC22A2" w:rsidRPr="00050D5D">
        <w:tc>
          <w:tcPr>
            <w:tcW w:w="594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65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84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педкадров</w:t>
            </w:r>
          </w:p>
        </w:tc>
        <w:tc>
          <w:tcPr>
            <w:tcW w:w="1313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13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 I категория</w:t>
            </w:r>
          </w:p>
        </w:tc>
        <w:tc>
          <w:tcPr>
            <w:tcW w:w="1130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18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AC22A2" w:rsidRPr="00050D5D">
        <w:tc>
          <w:tcPr>
            <w:tcW w:w="594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Школа №2</w:t>
            </w:r>
          </w:p>
        </w:tc>
        <w:tc>
          <w:tcPr>
            <w:tcW w:w="1184" w:type="dxa"/>
          </w:tcPr>
          <w:p w:rsidR="00AC22A2" w:rsidRPr="00050D5D" w:rsidRDefault="00D60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3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:rsidR="00AC22A2" w:rsidRPr="00050D5D" w:rsidRDefault="00233E47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3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8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AC22A2" w:rsidRPr="00050D5D" w:rsidRDefault="0006281D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C22A2" w:rsidRPr="00050D5D" w:rsidRDefault="003621E2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C22A2" w:rsidRPr="00050D5D" w:rsidRDefault="00AC22A2">
      <w:pPr>
        <w:tabs>
          <w:tab w:val="left" w:pos="3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2A2" w:rsidRPr="00050D5D" w:rsidRDefault="003621E2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 xml:space="preserve">Анализ педагогических кадров по наградам </w:t>
      </w:r>
    </w:p>
    <w:tbl>
      <w:tblPr>
        <w:tblStyle w:val="af"/>
        <w:tblW w:w="10632" w:type="dxa"/>
        <w:tblInd w:w="-83" w:type="dxa"/>
        <w:tblLayout w:type="fixed"/>
        <w:tblLook w:val="04A0"/>
      </w:tblPr>
      <w:tblGrid>
        <w:gridCol w:w="567"/>
        <w:gridCol w:w="851"/>
        <w:gridCol w:w="851"/>
        <w:gridCol w:w="709"/>
        <w:gridCol w:w="708"/>
        <w:gridCol w:w="851"/>
        <w:gridCol w:w="850"/>
        <w:gridCol w:w="709"/>
        <w:gridCol w:w="709"/>
        <w:gridCol w:w="850"/>
        <w:gridCol w:w="709"/>
        <w:gridCol w:w="709"/>
        <w:gridCol w:w="709"/>
        <w:gridCol w:w="850"/>
      </w:tblGrid>
      <w:tr w:rsidR="00AC22A2" w:rsidRPr="00050D5D">
        <w:trPr>
          <w:trHeight w:val="376"/>
        </w:trPr>
        <w:tc>
          <w:tcPr>
            <w:tcW w:w="567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851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 </w:t>
            </w:r>
          </w:p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пед.</w:t>
            </w:r>
          </w:p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кадров</w:t>
            </w:r>
          </w:p>
        </w:tc>
        <w:tc>
          <w:tcPr>
            <w:tcW w:w="709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ОНО</w:t>
            </w:r>
          </w:p>
        </w:tc>
        <w:tc>
          <w:tcPr>
            <w:tcW w:w="708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ПРОО</w:t>
            </w:r>
          </w:p>
        </w:tc>
        <w:tc>
          <w:tcPr>
            <w:tcW w:w="851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Стар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уч</w:t>
            </w:r>
            <w:r w:rsidRPr="0005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Отл.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Физк.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РФ</w:t>
            </w:r>
          </w:p>
        </w:tc>
        <w:tc>
          <w:tcPr>
            <w:tcW w:w="709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Отл.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Физк.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РТ</w:t>
            </w:r>
          </w:p>
        </w:tc>
        <w:tc>
          <w:tcPr>
            <w:tcW w:w="709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Зас.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Раб.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Обр.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РТ</w:t>
            </w:r>
          </w:p>
        </w:tc>
        <w:tc>
          <w:tcPr>
            <w:tcW w:w="850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Поч.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Гр.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Прав.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РТ</w:t>
            </w:r>
          </w:p>
        </w:tc>
        <w:tc>
          <w:tcPr>
            <w:tcW w:w="709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Поч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гр.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ВХ.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РТ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Поч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гр.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МОиН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Поч.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Гр. МОиН РТ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Поч.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Гр.</w:t>
            </w:r>
          </w:p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ЦК профсоюза</w:t>
            </w:r>
          </w:p>
        </w:tc>
      </w:tr>
      <w:tr w:rsidR="00AC22A2" w:rsidRPr="00050D5D">
        <w:trPr>
          <w:trHeight w:val="376"/>
        </w:trPr>
        <w:tc>
          <w:tcPr>
            <w:tcW w:w="567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C22A2" w:rsidRPr="00050D5D" w:rsidRDefault="00362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Школа №2</w:t>
            </w:r>
          </w:p>
        </w:tc>
        <w:tc>
          <w:tcPr>
            <w:tcW w:w="851" w:type="dxa"/>
          </w:tcPr>
          <w:p w:rsidR="00AC22A2" w:rsidRPr="00050D5D" w:rsidRDefault="00062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3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C22A2" w:rsidRPr="00050D5D" w:rsidRDefault="00AC22A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C22A2" w:rsidRPr="00050D5D" w:rsidRDefault="00AC22A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AC22A2" w:rsidRPr="00050D5D" w:rsidRDefault="00AC22A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C22A2" w:rsidRPr="00050D5D" w:rsidRDefault="00233E4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C22A2" w:rsidRPr="00050D5D" w:rsidRDefault="00AC22A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C22A2" w:rsidRPr="00050D5D" w:rsidRDefault="00233E4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C22A2" w:rsidRPr="00050D5D" w:rsidRDefault="003621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</w:tbl>
    <w:p w:rsidR="00AC22A2" w:rsidRPr="00050D5D" w:rsidRDefault="00AC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2A2" w:rsidRPr="00050D5D" w:rsidRDefault="003621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D5D">
        <w:rPr>
          <w:rFonts w:ascii="Times New Roman" w:hAnsi="Times New Roman" w:cs="Times New Roman"/>
          <w:sz w:val="24"/>
          <w:szCs w:val="24"/>
        </w:rPr>
        <w:tab/>
      </w:r>
      <w:r w:rsidRPr="00050D5D">
        <w:rPr>
          <w:rFonts w:ascii="Times New Roman" w:hAnsi="Times New Roman" w:cs="Times New Roman"/>
          <w:b/>
          <w:sz w:val="24"/>
          <w:szCs w:val="24"/>
          <w:u w:val="single"/>
        </w:rPr>
        <w:t>Вакансии на новый учебный год: нет</w:t>
      </w:r>
    </w:p>
    <w:p w:rsidR="00AC22A2" w:rsidRPr="00050D5D" w:rsidRDefault="00AC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2A2" w:rsidRPr="00050D5D" w:rsidRDefault="00AC2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2A2" w:rsidRPr="00050D5D" w:rsidRDefault="003621E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D5D">
        <w:rPr>
          <w:rFonts w:ascii="Times New Roman" w:hAnsi="Times New Roman" w:cs="Times New Roman"/>
          <w:b/>
          <w:sz w:val="24"/>
          <w:szCs w:val="24"/>
          <w:u w:val="single"/>
        </w:rPr>
        <w:t>Аттестация педагогических работников.</w:t>
      </w:r>
    </w:p>
    <w:p w:rsidR="00AC22A2" w:rsidRPr="00050D5D" w:rsidRDefault="003621E2" w:rsidP="00362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</w:rPr>
        <w:t>Основной целью по управлению аттестационными процессами в</w:t>
      </w:r>
      <w:r w:rsidR="004D7680">
        <w:rPr>
          <w:rFonts w:ascii="Times New Roman" w:hAnsi="Times New Roman" w:cs="Times New Roman"/>
          <w:sz w:val="24"/>
          <w:szCs w:val="24"/>
        </w:rPr>
        <w:t xml:space="preserve"> 2023-2024</w:t>
      </w:r>
      <w:r w:rsidRPr="00050D5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стало создание условий для наращивания кадрового педагогического потенциала школы, повышения квалификации и профессиональной компетенции педагогических работников.</w:t>
      </w:r>
    </w:p>
    <w:p w:rsidR="00AC22A2" w:rsidRPr="00050D5D" w:rsidRDefault="00362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</w:rPr>
        <w:t>При реализации данной цели решались следующие задачи:</w:t>
      </w:r>
    </w:p>
    <w:p w:rsidR="00AC22A2" w:rsidRPr="00050D5D" w:rsidRDefault="00362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</w:rPr>
        <w:t xml:space="preserve">- 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 </w:t>
      </w:r>
    </w:p>
    <w:p w:rsidR="00AC22A2" w:rsidRPr="00050D5D" w:rsidRDefault="00362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50D5D">
        <w:rPr>
          <w:rFonts w:ascii="Times New Roman" w:eastAsia="Times New Roman" w:hAnsi="Times New Roman" w:cs="Times New Roman"/>
          <w:sz w:val="24"/>
          <w:szCs w:val="24"/>
        </w:rPr>
        <w:t xml:space="preserve"> выявление перспектив использования потенциальных возможностей педагогических работников; </w:t>
      </w:r>
    </w:p>
    <w:p w:rsidR="00AC22A2" w:rsidRPr="00050D5D" w:rsidRDefault="00362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50D5D">
        <w:rPr>
          <w:rFonts w:ascii="Times New Roman" w:eastAsia="Times New Roman" w:hAnsi="Times New Roman" w:cs="Times New Roman"/>
          <w:sz w:val="24"/>
          <w:szCs w:val="24"/>
        </w:rPr>
        <w:t xml:space="preserve"> подготовка кадрового состава школы к введению</w:t>
      </w:r>
      <w:r w:rsidR="007877FE" w:rsidRPr="00050D5D">
        <w:rPr>
          <w:rFonts w:ascii="Times New Roman" w:eastAsia="Times New Roman" w:hAnsi="Times New Roman" w:cs="Times New Roman"/>
          <w:sz w:val="24"/>
          <w:szCs w:val="24"/>
        </w:rPr>
        <w:t xml:space="preserve"> обновленных</w:t>
      </w:r>
      <w:r w:rsidRPr="00050D5D">
        <w:rPr>
          <w:rFonts w:ascii="Times New Roman" w:eastAsia="Times New Roman" w:hAnsi="Times New Roman" w:cs="Times New Roman"/>
          <w:sz w:val="24"/>
          <w:szCs w:val="24"/>
        </w:rPr>
        <w:t xml:space="preserve"> ФГОС ООО;</w:t>
      </w:r>
    </w:p>
    <w:p w:rsidR="00AC22A2" w:rsidRPr="00050D5D" w:rsidRDefault="00362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50D5D">
        <w:rPr>
          <w:rFonts w:ascii="Times New Roman" w:eastAsia="Times New Roman" w:hAnsi="Times New Roman" w:cs="Times New Roman"/>
          <w:sz w:val="24"/>
          <w:szCs w:val="24"/>
        </w:rPr>
        <w:t>решение вопросов поощрения педагогов, повышающих свою квалификацию, добивающихся высокого качества знаний учащихся и роста достижений, как собственных, так и обучающихся.</w:t>
      </w:r>
    </w:p>
    <w:p w:rsidR="00AC22A2" w:rsidRPr="00050D5D" w:rsidRDefault="003621E2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sz w:val="24"/>
          <w:szCs w:val="24"/>
        </w:rPr>
        <w:t>Проведены семинары по аттестации: оформление документов.</w:t>
      </w:r>
      <w:r w:rsidR="007877FE" w:rsidRPr="00050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D5D">
        <w:rPr>
          <w:rFonts w:ascii="Times New Roman" w:hAnsi="Times New Roman" w:cs="Times New Roman"/>
          <w:sz w:val="24"/>
          <w:szCs w:val="24"/>
        </w:rPr>
        <w:t xml:space="preserve">С каждым педагогическим работником проведены индивидуальные консультации и собеседование по результатам </w:t>
      </w:r>
      <w:r w:rsidRPr="00050D5D">
        <w:rPr>
          <w:rFonts w:ascii="Times New Roman" w:hAnsi="Times New Roman" w:cs="Times New Roman"/>
          <w:sz w:val="24"/>
          <w:szCs w:val="24"/>
        </w:rPr>
        <w:lastRenderedPageBreak/>
        <w:t>мониторинга профессиональной деятельности, мониторинга прохождения курсов повышения квалификации, плана-графика аттестации.</w:t>
      </w:r>
    </w:p>
    <w:p w:rsidR="00AC22A2" w:rsidRPr="00050D5D" w:rsidRDefault="00AC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2A2" w:rsidRPr="00282B8F" w:rsidRDefault="003621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2B8F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аттест</w:t>
      </w:r>
      <w:r w:rsidR="0065493D" w:rsidRPr="00282B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ованных  учителей МБОУ «СОШ №2 города </w:t>
      </w:r>
      <w:r w:rsidRPr="00282B8F">
        <w:rPr>
          <w:rFonts w:ascii="Times New Roman" w:eastAsia="Times New Roman" w:hAnsi="Times New Roman" w:cs="Times New Roman"/>
          <w:b/>
          <w:bCs/>
          <w:sz w:val="24"/>
          <w:szCs w:val="24"/>
        </w:rPr>
        <w:t>Чадан</w:t>
      </w:r>
      <w:r w:rsidR="0065493D" w:rsidRPr="00282B8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AC22A2" w:rsidRPr="00282B8F" w:rsidRDefault="003621E2" w:rsidP="006C2F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B8F">
        <w:rPr>
          <w:rFonts w:ascii="Times New Roman" w:hAnsi="Times New Roman" w:cs="Times New Roman"/>
          <w:sz w:val="24"/>
          <w:szCs w:val="24"/>
        </w:rPr>
        <w:t>В</w:t>
      </w:r>
      <w:r w:rsidR="0006281D" w:rsidRPr="00282B8F">
        <w:rPr>
          <w:rFonts w:ascii="Times New Roman" w:hAnsi="Times New Roman" w:cs="Times New Roman"/>
          <w:sz w:val="24"/>
          <w:szCs w:val="24"/>
        </w:rPr>
        <w:t xml:space="preserve"> четвер</w:t>
      </w:r>
      <w:r w:rsidR="007877FE" w:rsidRPr="00282B8F">
        <w:rPr>
          <w:rFonts w:ascii="Times New Roman" w:hAnsi="Times New Roman" w:cs="Times New Roman"/>
          <w:sz w:val="24"/>
          <w:szCs w:val="24"/>
        </w:rPr>
        <w:t xml:space="preserve">том потоке на прохождение аттестации </w:t>
      </w:r>
      <w:r w:rsidR="00052CE6" w:rsidRPr="00282B8F">
        <w:rPr>
          <w:rFonts w:ascii="Times New Roman" w:hAnsi="Times New Roman" w:cs="Times New Roman"/>
          <w:sz w:val="24"/>
          <w:szCs w:val="24"/>
        </w:rPr>
        <w:t>было приостановлено главной аттестационной комиссией, так как в прохождение аттестации педработников вн</w:t>
      </w:r>
      <w:r w:rsidR="006C2FA5" w:rsidRPr="00282B8F">
        <w:rPr>
          <w:rFonts w:ascii="Times New Roman" w:hAnsi="Times New Roman" w:cs="Times New Roman"/>
          <w:sz w:val="24"/>
          <w:szCs w:val="24"/>
        </w:rPr>
        <w:t>оси</w:t>
      </w:r>
      <w:r w:rsidR="00052CE6" w:rsidRPr="00282B8F">
        <w:rPr>
          <w:rFonts w:ascii="Times New Roman" w:hAnsi="Times New Roman" w:cs="Times New Roman"/>
          <w:sz w:val="24"/>
          <w:szCs w:val="24"/>
        </w:rPr>
        <w:t>лись изменения</w:t>
      </w:r>
      <w:r w:rsidR="006C2FA5" w:rsidRPr="00282B8F">
        <w:rPr>
          <w:rFonts w:ascii="Times New Roman" w:hAnsi="Times New Roman" w:cs="Times New Roman"/>
          <w:sz w:val="24"/>
          <w:szCs w:val="24"/>
        </w:rPr>
        <w:t>.</w:t>
      </w:r>
    </w:p>
    <w:p w:rsidR="006C2FA5" w:rsidRPr="00282B8F" w:rsidRDefault="006C2FA5" w:rsidP="006C2F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B8F">
        <w:rPr>
          <w:rFonts w:ascii="Times New Roman" w:hAnsi="Times New Roman" w:cs="Times New Roman"/>
          <w:sz w:val="24"/>
          <w:szCs w:val="24"/>
        </w:rPr>
        <w:t xml:space="preserve">В первом потоке на прохождение аттестации заявлений от учителей не было, во втором потоке проходила аттестацию с первой категории на высшую учитель начальных классов Монгуш Чодураа Хапын-ооловна. </w:t>
      </w:r>
    </w:p>
    <w:p w:rsidR="00AC22A2" w:rsidRPr="006C2FA5" w:rsidRDefault="006C2FA5" w:rsidP="006C2FA5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третьем</w:t>
      </w:r>
      <w:r w:rsidR="0006281D">
        <w:rPr>
          <w:rFonts w:ascii="Times New Roman" w:hAnsi="Times New Roman" w:cs="Times New Roman"/>
          <w:b/>
          <w:sz w:val="24"/>
          <w:szCs w:val="24"/>
        </w:rPr>
        <w:t xml:space="preserve"> потоке на прохо</w:t>
      </w:r>
      <w:r>
        <w:rPr>
          <w:rFonts w:ascii="Times New Roman" w:hAnsi="Times New Roman" w:cs="Times New Roman"/>
          <w:b/>
          <w:sz w:val="24"/>
          <w:szCs w:val="24"/>
        </w:rPr>
        <w:t>ждение аттестации поданы всего 10 заявлений, из них 6</w:t>
      </w:r>
      <w:r w:rsidR="0006281D">
        <w:rPr>
          <w:rFonts w:ascii="Times New Roman" w:hAnsi="Times New Roman" w:cs="Times New Roman"/>
          <w:b/>
          <w:sz w:val="24"/>
          <w:szCs w:val="24"/>
        </w:rPr>
        <w:t xml:space="preserve"> за</w:t>
      </w:r>
      <w:r>
        <w:rPr>
          <w:rFonts w:ascii="Times New Roman" w:hAnsi="Times New Roman" w:cs="Times New Roman"/>
          <w:b/>
          <w:sz w:val="24"/>
          <w:szCs w:val="24"/>
        </w:rPr>
        <w:t>явлений на 1 категорию, из них 2</w:t>
      </w:r>
      <w:r w:rsidR="0006281D">
        <w:rPr>
          <w:rFonts w:ascii="Times New Roman" w:hAnsi="Times New Roman" w:cs="Times New Roman"/>
          <w:b/>
          <w:sz w:val="24"/>
          <w:szCs w:val="24"/>
        </w:rPr>
        <w:t xml:space="preserve"> педагога подтверждали</w:t>
      </w:r>
      <w:r>
        <w:rPr>
          <w:rFonts w:ascii="Times New Roman" w:hAnsi="Times New Roman" w:cs="Times New Roman"/>
          <w:b/>
          <w:sz w:val="24"/>
          <w:szCs w:val="24"/>
        </w:rPr>
        <w:t>, 5 педагогов  повышали с первой категории на высшую, а 2 педагога перенесли</w:t>
      </w:r>
      <w:r w:rsidR="000628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4 поток.</w:t>
      </w:r>
      <w:r w:rsidR="0006281D">
        <w:rPr>
          <w:rFonts w:ascii="Times New Roman" w:hAnsi="Times New Roman" w:cs="Times New Roman"/>
          <w:b/>
          <w:sz w:val="24"/>
          <w:szCs w:val="24"/>
        </w:rPr>
        <w:t xml:space="preserve"> И все пе</w:t>
      </w:r>
      <w:r w:rsidR="00BE758E">
        <w:rPr>
          <w:rFonts w:ascii="Times New Roman" w:hAnsi="Times New Roman" w:cs="Times New Roman"/>
          <w:b/>
          <w:sz w:val="24"/>
          <w:szCs w:val="24"/>
        </w:rPr>
        <w:t>дагоги успешно сдали аттестацию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C2FA5" w:rsidRDefault="006C2FA5">
      <w:pPr>
        <w:pStyle w:val="ae"/>
        <w:spacing w:after="0"/>
        <w:ind w:firstLine="708"/>
        <w:rPr>
          <w:b/>
          <w:bCs/>
          <w:sz w:val="24"/>
          <w:szCs w:val="24"/>
          <w:u w:val="single"/>
        </w:rPr>
      </w:pPr>
    </w:p>
    <w:p w:rsidR="00AC22A2" w:rsidRPr="00050D5D" w:rsidRDefault="003621E2">
      <w:pPr>
        <w:pStyle w:val="ae"/>
        <w:spacing w:after="0"/>
        <w:ind w:firstLine="708"/>
        <w:rPr>
          <w:b/>
          <w:bCs/>
          <w:sz w:val="24"/>
          <w:szCs w:val="24"/>
          <w:u w:val="single"/>
        </w:rPr>
      </w:pPr>
      <w:r w:rsidRPr="00050D5D">
        <w:rPr>
          <w:b/>
          <w:bCs/>
          <w:sz w:val="24"/>
          <w:szCs w:val="24"/>
          <w:u w:val="single"/>
        </w:rPr>
        <w:t>Курсовая подготовка и переподготовка педагогических кадров</w:t>
      </w:r>
    </w:p>
    <w:p w:rsidR="00AC22A2" w:rsidRPr="00050D5D" w:rsidRDefault="00AC22A2">
      <w:pPr>
        <w:pStyle w:val="ae"/>
        <w:spacing w:after="0"/>
        <w:jc w:val="center"/>
        <w:rPr>
          <w:b/>
          <w:bCs/>
          <w:sz w:val="24"/>
          <w:szCs w:val="24"/>
          <w:u w:val="single"/>
        </w:rPr>
      </w:pPr>
    </w:p>
    <w:p w:rsidR="00AC22A2" w:rsidRPr="00050D5D" w:rsidRDefault="0036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Повышение квалификации должно носить опережающий характер, обеспечивать профессионально-личностное развитие педагога, непрерывно улучшать его профессиональные качества и способности.</w:t>
      </w:r>
    </w:p>
    <w:p w:rsidR="00AC22A2" w:rsidRPr="00050D5D" w:rsidRDefault="0036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>Важным показателем  результативности деятельности образовательного учреждения    является обеспечение качества образовательных услуг. В этом большое значение имеет повышение квалификации педагогов через курсовую подготовку.</w:t>
      </w:r>
    </w:p>
    <w:p w:rsidR="00AC22A2" w:rsidRPr="00050D5D" w:rsidRDefault="00BE758E" w:rsidP="006C2FA5">
      <w:pPr>
        <w:pStyle w:val="ae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</w:t>
      </w:r>
      <w:r w:rsidR="006C2FA5">
        <w:rPr>
          <w:color w:val="000000"/>
          <w:sz w:val="24"/>
          <w:szCs w:val="24"/>
        </w:rPr>
        <w:t xml:space="preserve"> 2023</w:t>
      </w:r>
      <w:r w:rsidR="003621E2" w:rsidRPr="00050D5D">
        <w:rPr>
          <w:color w:val="000000"/>
          <w:sz w:val="24"/>
          <w:szCs w:val="24"/>
          <w:lang w:val="tt-RU"/>
        </w:rPr>
        <w:t>-202</w:t>
      </w:r>
      <w:r w:rsidR="006C2FA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 учебном году</w:t>
      </w:r>
      <w:r w:rsidR="003621E2" w:rsidRPr="00050D5D">
        <w:rPr>
          <w:color w:val="000000"/>
          <w:sz w:val="24"/>
          <w:szCs w:val="24"/>
        </w:rPr>
        <w:t xml:space="preserve">  одним из направлений методической работы школы являлось совершенствование мастерства педагогических кадров через курсовую систему повышения квалификации ТИ</w:t>
      </w:r>
      <w:r w:rsidR="003621E2" w:rsidRPr="00050D5D">
        <w:rPr>
          <w:color w:val="000000"/>
          <w:sz w:val="24"/>
          <w:szCs w:val="24"/>
          <w:lang w:val="tt-RU"/>
        </w:rPr>
        <w:t xml:space="preserve">РО </w:t>
      </w:r>
      <w:r w:rsidR="003621E2" w:rsidRPr="00050D5D">
        <w:rPr>
          <w:color w:val="000000"/>
          <w:sz w:val="24"/>
          <w:szCs w:val="24"/>
        </w:rPr>
        <w:t>и ПК МО РТ</w:t>
      </w:r>
      <w:r w:rsidR="003621E2" w:rsidRPr="00050D5D">
        <w:rPr>
          <w:color w:val="000000"/>
          <w:sz w:val="24"/>
          <w:szCs w:val="24"/>
          <w:lang w:val="tt-RU"/>
        </w:rPr>
        <w:t>, ТывГУ</w:t>
      </w:r>
      <w:r w:rsidR="003621E2" w:rsidRPr="00050D5D">
        <w:rPr>
          <w:color w:val="000000"/>
          <w:sz w:val="24"/>
          <w:szCs w:val="24"/>
        </w:rPr>
        <w:t xml:space="preserve"> и через интернет-ресурсы.</w:t>
      </w:r>
    </w:p>
    <w:p w:rsidR="00AC22A2" w:rsidRPr="00050D5D" w:rsidRDefault="003621E2">
      <w:pPr>
        <w:pStyle w:val="ae"/>
        <w:ind w:firstLine="708"/>
        <w:jc w:val="both"/>
        <w:rPr>
          <w:color w:val="000000"/>
          <w:sz w:val="24"/>
          <w:szCs w:val="24"/>
        </w:rPr>
      </w:pPr>
      <w:r w:rsidRPr="00050D5D">
        <w:rPr>
          <w:color w:val="000000"/>
          <w:sz w:val="24"/>
          <w:szCs w:val="24"/>
        </w:rPr>
        <w:t>Это способствовало повышению уровня профессионального мастерства педагогов, ориентации их на решение современных задач образования, что, в конечном счёте, направлено на повышение качества образовательного процесса в школе.</w:t>
      </w:r>
    </w:p>
    <w:p w:rsidR="00AC22A2" w:rsidRPr="00050D5D" w:rsidRDefault="003621E2">
      <w:pPr>
        <w:pStyle w:val="1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 xml:space="preserve">Учителя,  прошедшие  курсы  повышения  квалификации  используют  полученные  знания  в  своей  деятельности,  выступают  с  сообщениями  на  методических  объединениях,  работают  в  творческих  группах, принимают  активное  участие  в  работе  конференций. </w:t>
      </w:r>
    </w:p>
    <w:p w:rsidR="00AC22A2" w:rsidRPr="00050D5D" w:rsidRDefault="00AC22A2">
      <w:pPr>
        <w:pStyle w:val="ae"/>
        <w:ind w:firstLine="708"/>
        <w:jc w:val="both"/>
        <w:rPr>
          <w:color w:val="000000"/>
          <w:sz w:val="24"/>
          <w:szCs w:val="24"/>
        </w:rPr>
      </w:pPr>
    </w:p>
    <w:p w:rsidR="00AC22A2" w:rsidRPr="00050D5D" w:rsidRDefault="00AC22A2">
      <w:pPr>
        <w:pStyle w:val="ae"/>
        <w:ind w:firstLine="708"/>
        <w:jc w:val="both"/>
        <w:rPr>
          <w:color w:val="000000"/>
          <w:sz w:val="24"/>
          <w:szCs w:val="24"/>
        </w:rPr>
      </w:pPr>
    </w:p>
    <w:p w:rsidR="00AC22A2" w:rsidRPr="00050D5D" w:rsidRDefault="00AC22A2">
      <w:pPr>
        <w:pStyle w:val="ae"/>
        <w:ind w:firstLine="708"/>
        <w:jc w:val="both"/>
        <w:rPr>
          <w:color w:val="000000"/>
          <w:sz w:val="24"/>
          <w:szCs w:val="24"/>
        </w:rPr>
      </w:pPr>
    </w:p>
    <w:p w:rsidR="00AC22A2" w:rsidRPr="00050D5D" w:rsidRDefault="00AC22A2">
      <w:pPr>
        <w:pStyle w:val="ae"/>
        <w:ind w:firstLine="708"/>
        <w:jc w:val="both"/>
        <w:rPr>
          <w:color w:val="000000"/>
          <w:sz w:val="24"/>
          <w:szCs w:val="24"/>
        </w:rPr>
      </w:pPr>
    </w:p>
    <w:p w:rsidR="00AC22A2" w:rsidRPr="00050D5D" w:rsidRDefault="00AC22A2">
      <w:pPr>
        <w:pStyle w:val="ae"/>
        <w:ind w:firstLine="708"/>
        <w:jc w:val="both"/>
        <w:rPr>
          <w:color w:val="000000"/>
          <w:sz w:val="24"/>
          <w:szCs w:val="24"/>
        </w:rPr>
        <w:sectPr w:rsidR="00AC22A2" w:rsidRPr="00050D5D" w:rsidSect="00050D5D">
          <w:pgSz w:w="11906" w:h="16838"/>
          <w:pgMar w:top="1135" w:right="709" w:bottom="567" w:left="1134" w:header="709" w:footer="709" w:gutter="0"/>
          <w:cols w:space="708"/>
          <w:docGrid w:linePitch="360"/>
        </w:sectPr>
      </w:pPr>
    </w:p>
    <w:tbl>
      <w:tblPr>
        <w:tblW w:w="15827" w:type="dxa"/>
        <w:tblInd w:w="93" w:type="dxa"/>
        <w:tblLook w:val="04A0"/>
      </w:tblPr>
      <w:tblGrid>
        <w:gridCol w:w="574"/>
        <w:gridCol w:w="2526"/>
        <w:gridCol w:w="1813"/>
        <w:gridCol w:w="3634"/>
        <w:gridCol w:w="2442"/>
        <w:gridCol w:w="2257"/>
        <w:gridCol w:w="1632"/>
        <w:gridCol w:w="949"/>
      </w:tblGrid>
      <w:tr w:rsidR="006C2FA5" w:rsidRPr="001375F6" w:rsidTr="004719C2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A5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Повышение  квалификации педагогических и руководящих кадров  за 2023 год </w:t>
            </w:r>
          </w:p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учителей МБОУ "СОШ №2 города Чадан"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5397" w:rsidRPr="001375F6" w:rsidTr="001639D2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5397" w:rsidRPr="001375F6" w:rsidTr="0001419B">
        <w:trPr>
          <w:trHeight w:val="89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Ф.И.О. учителя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должность/предмет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Тема КПК или семинара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и номер документа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дата проведения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Название учреждения, организовавшего курсы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 часов</w:t>
            </w:r>
          </w:p>
        </w:tc>
      </w:tr>
      <w:tr w:rsidR="006C2FA5" w:rsidRPr="001375F6" w:rsidTr="004B5397">
        <w:trPr>
          <w:trHeight w:val="300"/>
        </w:trPr>
        <w:tc>
          <w:tcPr>
            <w:tcW w:w="15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школы</w:t>
            </w:r>
          </w:p>
        </w:tc>
      </w:tr>
      <w:tr w:rsidR="004B5397" w:rsidRPr="001375F6" w:rsidTr="004B539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 Арим Дадар-оолович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 школы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Ооржак Айланмаа Кавайевна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замдиректора по УВР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Дондук Алексей Александрович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замдиректора по БПиППВ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124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Ооржак Юлияна Буян-ооловна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замдиректора по ВР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Практикум по развитию профессиональных предметных и методических компетенций учителя" Модуль: "Совершенствование предметных и методических компетенций учителей русского языка и литературы"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Удостоверение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с 13 по 15 ноября 2023г.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ГАОУ ДПО "Тувинский институт образования и повышения квалификации"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24 часа.</w:t>
            </w:r>
          </w:p>
        </w:tc>
      </w:tr>
      <w:tr w:rsidR="004B5397" w:rsidRPr="001375F6" w:rsidTr="004B539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Ондар Айдыс Владимировна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завуч нач.шк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26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Куулар Чодураа Сергеевна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методист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493D" w:rsidRDefault="0065493D" w:rsidP="00654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C2FA5"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"Разъяснения по новому порядку аттестац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ии педагогических работников" 2</w:t>
            </w:r>
            <w:r w:rsidR="006C2FA5"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"Современные технологии наставничества в образовательной организации" </w:t>
            </w:r>
          </w:p>
          <w:p w:rsidR="006C2FA5" w:rsidRPr="001375F6" w:rsidRDefault="0065493D" w:rsidP="00654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«Реализация требований обновленных ФГОС в преподавании родного (тувинского) языка»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Сертификат №6. 2. Сертификат №105. 3. Сертификат №617. 4. Удостоверение 17234393 Рег.номер 4393. </w:t>
            </w:r>
            <w:r w:rsidR="006549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Удостоверение Рег.номер 2587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5493D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от 27.09.2023. 2</w:t>
            </w:r>
            <w:r w:rsidR="006C2FA5"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с 23 по 25 августа 2023года.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="00036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05 по 09 апреля 2024г.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ГАОУ ДПО "ТИРОиПК". 2. ГАОУ ДПО "ТИРОиПК". 3. ГАОУ ДПО "ТИРОиПК"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8 часов. 2. 8 часов. 3. </w:t>
            </w:r>
            <w:r w:rsidR="00036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часов</w:t>
            </w:r>
          </w:p>
        </w:tc>
      </w:tr>
      <w:tr w:rsidR="004B5397" w:rsidRPr="001375F6" w:rsidTr="004B5397">
        <w:trPr>
          <w:trHeight w:val="21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Тулуш Чечена Сугдер-ооловна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соцпедагог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03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03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14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Кужугет</w:t>
            </w:r>
            <w:r w:rsidR="00036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Айгулья Леонидовна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соцпедагог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Default="00036B70" w:rsidP="00036B70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6B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День открытых дверей «Педагогическая культура учителя – основа гуманизации учебно-воспитательного процесса»</w:t>
            </w:r>
          </w:p>
          <w:p w:rsidR="00036B70" w:rsidRPr="00036B70" w:rsidRDefault="00036B70" w:rsidP="00036B70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Фестиваль открытых классных часов «Мои жизненные ценности»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6B70" w:rsidRDefault="00036B70" w:rsidP="00036B70">
            <w:pPr>
              <w:pStyle w:val="af0"/>
              <w:numPr>
                <w:ilvl w:val="0"/>
                <w:numId w:val="24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  <w:p w:rsidR="00036B70" w:rsidRDefault="00036B70" w:rsidP="00036B70"/>
          <w:p w:rsidR="006C2FA5" w:rsidRPr="00036B70" w:rsidRDefault="00036B70" w:rsidP="00036B70">
            <w:r>
              <w:t>2. Сертификат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6B70" w:rsidRDefault="00036B70" w:rsidP="0003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887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апреля 2024г.</w:t>
            </w:r>
          </w:p>
          <w:p w:rsidR="00036B70" w:rsidRDefault="00036B70" w:rsidP="00036B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2FA5" w:rsidRPr="00036B70" w:rsidRDefault="00036B70" w:rsidP="00036B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февраля 2024г.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 ГАОУ ДПО "Тувинский институт развития образования и повышения квалификации" 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1. 8</w:t>
            </w:r>
            <w:r w:rsidR="006C2FA5"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часов.  </w:t>
            </w:r>
          </w:p>
          <w:p w:rsidR="006C2FA5" w:rsidRPr="008871E9" w:rsidRDefault="008871E9" w:rsidP="008871E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8 часов</w:t>
            </w:r>
          </w:p>
        </w:tc>
      </w:tr>
      <w:tr w:rsidR="004B5397" w:rsidRPr="001375F6" w:rsidTr="004B539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 Чинчи Каадыр-ооловна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Ооржак Азияна Анатольевна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педагог-психолог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Сат Урана Уйнук-ооловна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логопед школа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2FA5" w:rsidRPr="001375F6" w:rsidRDefault="006C2FA5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Донгак Майя Дакар-ооловна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нач классы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FA5" w:rsidRPr="001375F6" w:rsidRDefault="006C2FA5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Куулар Долаана Ооржаковна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Default="008871E9" w:rsidP="008871E9">
            <w:pPr>
              <w:pStyle w:val="af0"/>
              <w:numPr>
                <w:ilvl w:val="0"/>
                <w:numId w:val="25"/>
              </w:num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«Аттестация педработников как курс повышения личностного проф.роста учителя нач.классов»</w:t>
            </w:r>
          </w:p>
          <w:p w:rsidR="008871E9" w:rsidRPr="008871E9" w:rsidRDefault="008871E9" w:rsidP="008871E9">
            <w:pPr>
              <w:pStyle w:val="af0"/>
              <w:numPr>
                <w:ilvl w:val="0"/>
                <w:numId w:val="25"/>
              </w:num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«Формирование метапредметных результатов на уроках в начальной школе»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Default="008871E9" w:rsidP="008871E9">
            <w:pPr>
              <w:pStyle w:val="af0"/>
              <w:numPr>
                <w:ilvl w:val="0"/>
                <w:numId w:val="26"/>
              </w:numPr>
              <w:ind w:left="176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Удостоверение</w:t>
            </w:r>
          </w:p>
          <w:p w:rsidR="008871E9" w:rsidRPr="008871E9" w:rsidRDefault="008871E9" w:rsidP="008871E9">
            <w:pPr>
              <w:pStyle w:val="af0"/>
              <w:numPr>
                <w:ilvl w:val="0"/>
                <w:numId w:val="26"/>
              </w:numPr>
              <w:ind w:left="176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Default="008871E9" w:rsidP="008871E9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195" w:hanging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22 по 26 апреля 2024г.</w:t>
            </w:r>
          </w:p>
          <w:p w:rsidR="008871E9" w:rsidRPr="008871E9" w:rsidRDefault="008871E9" w:rsidP="008871E9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195" w:hanging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18 апреля по 23 мая 2024г.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8871E9" w:rsidRDefault="008871E9" w:rsidP="00887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ТИРОиПК    2.ТИРОиПК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часа</w:t>
            </w:r>
          </w:p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часов</w:t>
            </w:r>
          </w:p>
        </w:tc>
      </w:tr>
      <w:tr w:rsidR="004B5397" w:rsidRPr="001375F6" w:rsidTr="004B5397">
        <w:trPr>
          <w:trHeight w:val="26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Куулар Кара-Кат Кирововна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8871E9" w:rsidRDefault="008871E9" w:rsidP="008871E9">
            <w:pPr>
              <w:pStyle w:val="af0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Монгуш Алдынмаа Алексеевна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  "Школа Минпросвешения России: новые возможности для повышения качества образования"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рег.номер 7924  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с 28 октября по 12 января 2023</w:t>
            </w:r>
            <w:r w:rsidR="0098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1.ТИРОиПК     2. ИРНШ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1.48 ч    </w:t>
            </w:r>
          </w:p>
        </w:tc>
      </w:tr>
      <w:tr w:rsidR="004B5397" w:rsidRPr="001375F6" w:rsidTr="004B539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Монгуш Ольга Кара-ооловна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12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Монгуш Санара Николаевна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физической культуры и ОБЖ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 Чейнеш Дамчат-ооловна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"Деятельность советника директора по воспитании"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Удостоверение 17234552 Рег.номер 4552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с 18 по 20 сентября 2023 года.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ГАОУ ДПО "ТИРОиПК"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24 часа.</w:t>
            </w:r>
          </w:p>
        </w:tc>
      </w:tr>
      <w:tr w:rsidR="004B5397" w:rsidRPr="001375F6" w:rsidTr="004B539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Монгуш Чодураа Хапын-ооловна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Республиканский форум классных часов руководителей, посвященном году Семьи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марта 2024г.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</w:tc>
      </w:tr>
      <w:tr w:rsidR="004B5397" w:rsidRPr="001375F6" w:rsidTr="004B5397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Ондар Айдыс Владимировна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Ондар Алексей Комбуевич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Ооржак Чаяан Экер-оолович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Салчак Надежда Валериевна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«Совершенствование предметных и методических компетенций учителя иностранного языка»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25 по 26 марта 2024 года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часов</w:t>
            </w:r>
          </w:p>
        </w:tc>
      </w:tr>
      <w:tr w:rsidR="004B5397" w:rsidRPr="001375F6" w:rsidTr="004B5397">
        <w:trPr>
          <w:trHeight w:val="16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Ховалыг Айдана Александровна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E88" w:rsidRDefault="00982E88" w:rsidP="0098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982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«Мои жизненные ценности»</w:t>
            </w:r>
          </w:p>
          <w:p w:rsidR="008871E9" w:rsidRDefault="00982E88" w:rsidP="00982E8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2.»Педагогические культура учителя – основа гуманизации учебно-воспитательного процесса»</w:t>
            </w:r>
          </w:p>
          <w:p w:rsidR="00014362" w:rsidRPr="00982E88" w:rsidRDefault="00014362" w:rsidP="00982E8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3.«Организации работы программы развития соцактивности «Орлята России» для обучающихся нач.классов»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E88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1.Удостоверение</w:t>
            </w:r>
          </w:p>
          <w:p w:rsidR="00014362" w:rsidRDefault="00982E88" w:rsidP="00982E8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014362">
              <w:rPr>
                <w:rFonts w:ascii="Times New Roman" w:eastAsia="Times New Roman" w:hAnsi="Times New Roman" w:cs="Times New Roman"/>
                <w:sz w:val="18"/>
                <w:szCs w:val="18"/>
              </w:rPr>
              <w:t>Сертификат</w:t>
            </w:r>
          </w:p>
          <w:p w:rsidR="00014362" w:rsidRDefault="00014362" w:rsidP="0001436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1E9" w:rsidRPr="00014362" w:rsidRDefault="00014362" w:rsidP="0001436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Сертификат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62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28 февраля 2024 г.</w:t>
            </w:r>
          </w:p>
          <w:p w:rsidR="008871E9" w:rsidRPr="00014362" w:rsidRDefault="00014362" w:rsidP="0001436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2.25 апреля 2024г.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62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  <w:p w:rsidR="008871E9" w:rsidRPr="00014362" w:rsidRDefault="00014362" w:rsidP="0001436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62" w:rsidRDefault="0001436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  <w:p w:rsidR="008871E9" w:rsidRPr="001375F6" w:rsidRDefault="00982E88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</w:tc>
      </w:tr>
      <w:tr w:rsidR="004B5397" w:rsidRPr="001375F6" w:rsidTr="004B5397">
        <w:trPr>
          <w:trHeight w:val="17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Ховалыг Алашмаа Хулеровна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014362" w:rsidRDefault="00014362" w:rsidP="00014362">
            <w:pPr>
              <w:pStyle w:val="af0"/>
              <w:numPr>
                <w:ilvl w:val="0"/>
                <w:numId w:val="30"/>
              </w:numPr>
              <w:spacing w:after="0" w:line="240" w:lineRule="auto"/>
              <w:ind w:left="175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«Формирование метапредметных результатов на уроках в начальноц школе»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01436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01436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18 апреля по 23 мая 2024г.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01436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014362" w:rsidP="006C2FA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часов</w:t>
            </w:r>
          </w:p>
        </w:tc>
      </w:tr>
      <w:tr w:rsidR="004B5397" w:rsidRPr="001375F6" w:rsidTr="004B5397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Ховалыг Алена Эрес-ооловна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Ховалыг Аржаана Аржалааевна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 незаконченный высший начальные классы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01436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«Педагогическая культура учителя – основа гуманизации учебно-воспитательного процесса»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01436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Сертификат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01436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апреля 2024г.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01436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1E9" w:rsidRPr="001375F6" w:rsidRDefault="00014362" w:rsidP="006C2FA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</w:tc>
      </w:tr>
      <w:tr w:rsidR="008871E9" w:rsidRPr="001375F6" w:rsidTr="004B5397">
        <w:trPr>
          <w:trHeight w:val="300"/>
        </w:trPr>
        <w:tc>
          <w:tcPr>
            <w:tcW w:w="15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Основное общее образование</w:t>
            </w:r>
          </w:p>
        </w:tc>
      </w:tr>
      <w:tr w:rsidR="004B5397" w:rsidRPr="001375F6" w:rsidTr="004B5397">
        <w:trPr>
          <w:trHeight w:val="197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Деге Борбаанай Ондаровна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родного языка и литературы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1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4362" w:rsidRPr="001375F6" w:rsidRDefault="00014362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362" w:rsidRPr="001375F6" w:rsidRDefault="0001436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КужугетАйгулья Леонидовна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362" w:rsidRPr="001375F6" w:rsidRDefault="0001436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Default="00014362" w:rsidP="00360F29">
            <w:pPr>
              <w:pStyle w:val="af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F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День открытых дверей «Педагогическая культура учителя – основа гуманизации учебно-воспитательного процесса»</w:t>
            </w:r>
          </w:p>
          <w:p w:rsidR="00014362" w:rsidRPr="00360F29" w:rsidRDefault="00014362" w:rsidP="00360F29">
            <w:pPr>
              <w:pStyle w:val="af0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F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Фестиваль открытых классных часов «Мои жизненные ценности»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362" w:rsidRPr="00360F29" w:rsidRDefault="00014362" w:rsidP="00360F29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F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  <w:p w:rsidR="00014362" w:rsidRDefault="00014362" w:rsidP="0001419B"/>
          <w:p w:rsidR="00014362" w:rsidRPr="00036B70" w:rsidRDefault="00014362" w:rsidP="0001419B">
            <w:r>
              <w:t>2. Сертификат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362" w:rsidRDefault="0001436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25 апреля 2024г.</w:t>
            </w:r>
          </w:p>
          <w:p w:rsidR="00014362" w:rsidRDefault="00014362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4362" w:rsidRPr="00036B70" w:rsidRDefault="00014362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февраля 2024г.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14362" w:rsidRPr="001375F6" w:rsidRDefault="0001436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 ГАОУ ДПО "Тувинский институт развития образования и повышения квалификации" 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362" w:rsidRDefault="0001436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1. 8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часов.  </w:t>
            </w:r>
          </w:p>
          <w:p w:rsidR="00014362" w:rsidRPr="008871E9" w:rsidRDefault="00014362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8 часов</w:t>
            </w:r>
          </w:p>
        </w:tc>
      </w:tr>
      <w:tr w:rsidR="004B5397" w:rsidRPr="001375F6" w:rsidTr="004B539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Куулар Айлан Борисовна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Куулар Аржаана Витальевна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Куулар Чечен-оол Эрес-оолович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0143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17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«Инновационные подходы преподавания учебного предмета «Физическая культура» с учетом требований обновленных ФГОС ООО и СОО»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Удостоверение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117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10 апреля 2024 г. по 04 ая 2024 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117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«Интститут развития образования, повышения квалификации и переподготовки»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1175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1. 144 </w:t>
            </w:r>
            <w:r w:rsidR="008871E9"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часов</w:t>
            </w:r>
          </w:p>
        </w:tc>
      </w:tr>
      <w:tr w:rsidR="004B5397" w:rsidRPr="001375F6" w:rsidTr="004B5397">
        <w:trPr>
          <w:trHeight w:val="26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75D2" w:rsidRPr="001375F6" w:rsidRDefault="001175D2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D2" w:rsidRPr="001375F6" w:rsidRDefault="001175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Куулар Чодураа Сергеевна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D2" w:rsidRPr="001375F6" w:rsidRDefault="001175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тувинский язык и литература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D2" w:rsidRDefault="001175D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"Разъяснения по новому порядку аттестац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ии педагогических работников" 2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"Современные технологии наставничества в образовательной организации" </w:t>
            </w:r>
          </w:p>
          <w:p w:rsidR="001175D2" w:rsidRPr="001375F6" w:rsidRDefault="001175D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«Реализация требований обновленных ФГОС в преподавании родного (тувинского) языка»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D2" w:rsidRPr="001375F6" w:rsidRDefault="001175D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Сертификат №6. 2. Сертификат №105. 3. Сертификат №617. 4. Удостоверение 17234393 Рег.номер 4393.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Удостоверение Рег.номер 2587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D2" w:rsidRPr="001375F6" w:rsidRDefault="001175D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от 27.09.2023. 2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с 23 по 25 августа 2023года.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С 05 по 09 апреля 2024г.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D2" w:rsidRPr="001375F6" w:rsidRDefault="001175D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ГАОУ ДПО "ТИРОиПК". 2. ГАОУ ДПО "ТИРОиПК". 3. ГАОУ ДПО "ТИРОиПК"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D2" w:rsidRPr="001375F6" w:rsidRDefault="001175D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8 часов. 2. 8 часов. 3.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часов</w:t>
            </w:r>
          </w:p>
        </w:tc>
      </w:tr>
      <w:tr w:rsidR="004B5397" w:rsidRPr="001375F6" w:rsidTr="004B5397">
        <w:trPr>
          <w:trHeight w:val="14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Маланова Айлан Сергеевна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и общество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Метке Адыг-оол Николаевич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техн труд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EB0" w:rsidRPr="001375F6" w:rsidRDefault="0064056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Pr="001375F6" w:rsidRDefault="008E6EB0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Монгуш Олзей Кара-Сатовна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Pr="001375F6" w:rsidRDefault="008E6EB0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 яз,литер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Default="008E6EB0" w:rsidP="0001419B">
            <w:pPr>
              <w:pStyle w:val="af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117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Система подготовки выпускников 11 классов к написанию итогового сочинения»</w:t>
            </w:r>
          </w:p>
          <w:p w:rsidR="008E6EB0" w:rsidRDefault="008E6EB0" w:rsidP="0001419B">
            <w:pPr>
              <w:pStyle w:val="af0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«Обучение педработников навыкам оказания первой помощи»</w:t>
            </w:r>
          </w:p>
          <w:p w:rsidR="00360F29" w:rsidRPr="001175D2" w:rsidRDefault="00360F29" w:rsidP="00360F29">
            <w:pPr>
              <w:pStyle w:val="af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Default="008E6EB0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</w:t>
            </w:r>
          </w:p>
          <w:p w:rsidR="008E6EB0" w:rsidRDefault="008E6EB0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6EB0" w:rsidRPr="008E6EB0" w:rsidRDefault="008E6EB0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Default="008E6EB0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27 по 29 сентября 2023г.</w:t>
            </w:r>
          </w:p>
          <w:p w:rsidR="008E6EB0" w:rsidRDefault="008E6EB0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6EB0" w:rsidRPr="008E6EB0" w:rsidRDefault="008E6EB0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 25 декабря 2023г.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Default="008E6EB0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  <w:p w:rsidR="008E6EB0" w:rsidRDefault="008E6EB0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6EB0" w:rsidRPr="008E6EB0" w:rsidRDefault="008E6EB0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ООО «Восточно-Сибирское экпериментально-консалтинговое Агентство»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Default="008E6EB0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часа</w:t>
            </w:r>
          </w:p>
          <w:p w:rsidR="008E6EB0" w:rsidRDefault="008E6EB0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6EB0" w:rsidRPr="008E6EB0" w:rsidRDefault="008E6EB0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 часов</w:t>
            </w:r>
          </w:p>
        </w:tc>
      </w:tr>
      <w:tr w:rsidR="004B5397" w:rsidRPr="001375F6" w:rsidTr="004B5397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64056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Монгуш Санара Николаевна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физической культуры и ОБЖ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64056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Монгуш Чейнеш Дамчат-ооловна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"Деятельность советника директора по воспитании" 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Удостоверение 17234552 Рег.номер 4552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 18 по 20 сентября 2023 года.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ГАОУ ДПО "ТИРОиПК"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24 часа.</w:t>
            </w:r>
          </w:p>
        </w:tc>
      </w:tr>
      <w:tr w:rsidR="004B5397" w:rsidRPr="001375F6" w:rsidTr="004B539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64056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Ондар Алексей Комбуевич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64056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Ондар Биче-кыс Хеймеровна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обучается в 5 курсе ТувГУ, физико-математический факультет.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настоящее время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64056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Ондар Кан-Демир Семенович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 математики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64056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1.»Актуальные проблемы преподавания математики»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64056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Сертификат </w:t>
            </w:r>
            <w:r w:rsidR="008871E9"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64056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Октябрь, 2023</w:t>
            </w:r>
            <w:r w:rsidR="008871E9"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40569"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ГАОУ ДПО "ТИРОиПК"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405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</w:tc>
      </w:tr>
      <w:tr w:rsidR="004B5397" w:rsidRPr="001375F6" w:rsidTr="004B5397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64056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Ондар Салбакай Калибровна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био, география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Ондар Хорагай Юрьевна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преподаватель ОБЖ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Ооржак Айланмаа Кавайевна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26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Ооржак Чаяан Экер-оолович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Ооржак Чойгана Чкаловна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русского языка 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Ооржак Юлияна Буян-ооловна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 яз,литер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Практикум по развитию профессиональных предметных и методических компетенций учителя" Модуль: "Совершенствование предметных и методических компетенций учителей русского языка и литературы"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Удостоверение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с 13 по 15 ноября 2023г.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ГАОУ ДПО "Тувинский институт образования и повышения квалификации"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24 часа.</w:t>
            </w:r>
          </w:p>
        </w:tc>
      </w:tr>
      <w:tr w:rsidR="004B5397" w:rsidRPr="001375F6" w:rsidTr="004B5397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EB0" w:rsidRPr="001375F6" w:rsidRDefault="008E6EB0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Pr="001375F6" w:rsidRDefault="008E6EB0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Салчак Надежда Валериевна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Pr="001375F6" w:rsidRDefault="008E6EB0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Pr="001375F6" w:rsidRDefault="008E6EB0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«Совершенствование предметных и методических компетенций учителя иностранного языка»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Pr="001375F6" w:rsidRDefault="008E6EB0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Pr="001375F6" w:rsidRDefault="008E6EB0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25 по 26 марта 2024 года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6EB0" w:rsidRPr="001375F6" w:rsidRDefault="008E6EB0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EB0" w:rsidRPr="001375F6" w:rsidRDefault="008E6EB0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часов</w:t>
            </w:r>
          </w:p>
        </w:tc>
      </w:tr>
      <w:tr w:rsidR="004B5397" w:rsidRPr="001375F6" w:rsidTr="004B5397">
        <w:trPr>
          <w:trHeight w:val="26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Сат Аяна Конгар-ооловна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26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Сат Галина Таан-ооловна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 математики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Default="004B5397" w:rsidP="004B5397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«Актуальные вопросы интеграции учебных предметов естественно-научного цикла»</w:t>
            </w:r>
          </w:p>
          <w:p w:rsidR="004B5397" w:rsidRPr="004B5397" w:rsidRDefault="004B5397" w:rsidP="004B5397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«Актуальные вопросы преподавания математики»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Default="004B5397" w:rsidP="004B5397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  <w:p w:rsidR="004B5397" w:rsidRDefault="004B5397" w:rsidP="004B5397"/>
          <w:p w:rsidR="008871E9" w:rsidRPr="004B5397" w:rsidRDefault="004B5397" w:rsidP="004B5397">
            <w:pPr>
              <w:pStyle w:val="af0"/>
              <w:numPr>
                <w:ilvl w:val="0"/>
                <w:numId w:val="38"/>
              </w:numPr>
            </w:pPr>
            <w:r>
              <w:t>Сертификат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Апрель, 2024г.</w:t>
            </w:r>
          </w:p>
          <w:p w:rsidR="004B5397" w:rsidRDefault="004B5397" w:rsidP="004B53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1E9" w:rsidRPr="004B5397" w:rsidRDefault="004B5397" w:rsidP="004B53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Октябрь, 2024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C2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  <w:p w:rsidR="004719C2" w:rsidRDefault="004719C2" w:rsidP="004719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1E9" w:rsidRPr="004719C2" w:rsidRDefault="004719C2" w:rsidP="004719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9C2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  <w:p w:rsidR="004719C2" w:rsidRDefault="004719C2" w:rsidP="004719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71E9" w:rsidRPr="004719C2" w:rsidRDefault="004719C2" w:rsidP="004719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 часов</w:t>
            </w:r>
          </w:p>
        </w:tc>
      </w:tr>
      <w:tr w:rsidR="004B5397" w:rsidRPr="001375F6" w:rsidTr="004B5397">
        <w:trPr>
          <w:trHeight w:val="21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Сат Оксана Тулушевна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биологии, химии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Тулуш Милана Макаровна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4B5397" w:rsidRDefault="004B5397" w:rsidP="004B5397">
            <w:pPr>
              <w:pStyle w:val="af0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«Подготовка  тьюторов для реализации курса «Школа современного учителя. Содержание и методика обучения предмету на углубленном уровне»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4B5397" w:rsidRDefault="004B5397" w:rsidP="004B5397">
            <w:pPr>
              <w:pStyle w:val="af0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Апрель-май, 2024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4719C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B5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часов</w:t>
            </w:r>
          </w:p>
        </w:tc>
      </w:tr>
      <w:tr w:rsidR="004B5397" w:rsidRPr="001375F6" w:rsidTr="004B5397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Хертек Чейнеш Николаевна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русского яз, литер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Ховалыг Алена Эрес-ооловна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71E9" w:rsidRPr="001375F6" w:rsidTr="004B5397">
        <w:trPr>
          <w:trHeight w:val="300"/>
        </w:trPr>
        <w:tc>
          <w:tcPr>
            <w:tcW w:w="15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Среднее общее образование</w:t>
            </w:r>
          </w:p>
        </w:tc>
      </w:tr>
      <w:tr w:rsidR="004B5397" w:rsidRPr="001375F6" w:rsidTr="004B5397">
        <w:trPr>
          <w:trHeight w:val="19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Деге Борбаанай Ондаровна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родного языка и литературы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14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0F29" w:rsidRPr="001375F6" w:rsidRDefault="00360F29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КужугетАйгулья Леонидовна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Default="00360F29" w:rsidP="00360F29">
            <w:pPr>
              <w:pStyle w:val="af0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F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День открытых дверей «Педагогическая культура учителя – основа гуманизации учебно-воспитательного процесса»</w:t>
            </w:r>
          </w:p>
          <w:p w:rsidR="00360F29" w:rsidRPr="00360F29" w:rsidRDefault="00360F29" w:rsidP="00360F29">
            <w:pPr>
              <w:pStyle w:val="af0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F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Фестиваль открытых классных часов «Мои жизненные ценности»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Default="00360F29" w:rsidP="00360F29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F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  <w:p w:rsidR="00360F29" w:rsidRPr="00360F29" w:rsidRDefault="00360F29" w:rsidP="00360F29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t>Сертификат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25 апреля 2024г.</w:t>
            </w:r>
          </w:p>
          <w:p w:rsidR="00360F29" w:rsidRDefault="00360F29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0F29" w:rsidRPr="00036B70" w:rsidRDefault="00360F29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февраля 2024г.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0F29" w:rsidRPr="001375F6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 ГАОУ ДПО "Тувинский институт развития образования и повышения квалификации" 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1. 8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часов.  </w:t>
            </w:r>
          </w:p>
          <w:p w:rsidR="00360F29" w:rsidRPr="008871E9" w:rsidRDefault="00360F29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8 часов</w:t>
            </w:r>
          </w:p>
        </w:tc>
      </w:tr>
      <w:tr w:rsidR="004B5397" w:rsidRPr="001375F6" w:rsidTr="004B5397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Куулар Аржаана Витальевна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0F29" w:rsidRPr="001375F6" w:rsidRDefault="00360F2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Куулар Чечен-оол Эрес-оолович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«Инновационные подходы преподавания учебного предмета «Физическая культура» с учетом требований обновленных ФГОС ООО и СОО»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Удостоверение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10 апреля 2024 г. по 04 ая 2024 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«Интститут развития образования, повышения квалификации и переподготовки»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1. 144 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часов</w:t>
            </w:r>
          </w:p>
        </w:tc>
      </w:tr>
      <w:tr w:rsidR="004B5397" w:rsidRPr="001375F6" w:rsidTr="004B5397">
        <w:trPr>
          <w:trHeight w:val="26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0F29" w:rsidRPr="001375F6" w:rsidRDefault="00360F29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Куулар Чодураа Сергеевна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тувинский язык и литература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"Разъяснения по новому порядку аттестац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ии педагогических работников" 2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"Современные технологии наставничества в образовательной организации" </w:t>
            </w:r>
          </w:p>
          <w:p w:rsidR="00360F29" w:rsidRPr="001375F6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«Реализация требований обновленных ФГОС в преподавании родного (тувинского) языка»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Сертификат №6. 2. Сертификат №105. 3. Сертификат №617. 4. Удостоверение 17234393 Рег.номер 4393.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Удостоверение Рег.номер 2587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от 27.09.2023. 2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с 23 по 25 августа 2023года.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С 05 по 09 апреля 2024г.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ГАОУ ДПО "ТИРОиПК". 2. ГАОУ ДПО "ТИРОиПК". 3. ГАОУ ДПО "ТИРОиПК"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8 часов. 2. 8 часов. 3.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часов</w:t>
            </w:r>
          </w:p>
        </w:tc>
      </w:tr>
      <w:tr w:rsidR="004B5397" w:rsidRPr="001375F6" w:rsidTr="004B5397">
        <w:trPr>
          <w:trHeight w:val="1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Маланова Айлан Сергеевна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и общество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B5397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8871E9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Метке Адыг-оол Николаевич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техн труд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B5397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0F29" w:rsidRPr="001375F6" w:rsidRDefault="004719C2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Монгуш Олзей Кара-Сатовна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1375F6" w:rsidRDefault="00360F2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 яз,литер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Pr="004B5397" w:rsidRDefault="004B5397" w:rsidP="004B5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360F29" w:rsidRPr="004B5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«Система подготовки выпускников 11 классов к написанию итогового сочинения»</w:t>
            </w:r>
          </w:p>
          <w:p w:rsidR="00360F29" w:rsidRPr="004B5397" w:rsidRDefault="004B5397" w:rsidP="004B5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 w:rsidR="00360F29" w:rsidRPr="004B53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«Обучение педработников навыкам оказания первой помощи»</w:t>
            </w:r>
          </w:p>
          <w:p w:rsidR="00360F29" w:rsidRPr="001175D2" w:rsidRDefault="00360F29" w:rsidP="0001419B">
            <w:pPr>
              <w:pStyle w:val="af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</w:t>
            </w:r>
          </w:p>
          <w:p w:rsidR="00360F29" w:rsidRDefault="00360F29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0F29" w:rsidRPr="008E6EB0" w:rsidRDefault="00360F29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27 по 29 сентября 2023г.</w:t>
            </w:r>
          </w:p>
          <w:p w:rsidR="00360F29" w:rsidRDefault="00360F29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0F29" w:rsidRPr="008E6EB0" w:rsidRDefault="00360F29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 25 декабря 2023г.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  <w:p w:rsidR="00360F29" w:rsidRDefault="00360F29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0F29" w:rsidRPr="008E6EB0" w:rsidRDefault="00360F29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ООО «Восточно-Сибирское экпериментально-консалтинговое Агентство»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F29" w:rsidRDefault="00360F29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часа</w:t>
            </w:r>
          </w:p>
          <w:p w:rsidR="00360F29" w:rsidRDefault="00360F29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0F29" w:rsidRPr="008E6EB0" w:rsidRDefault="00360F29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 часов</w:t>
            </w:r>
          </w:p>
        </w:tc>
      </w:tr>
      <w:tr w:rsidR="004B5397" w:rsidRPr="001375F6" w:rsidTr="004719C2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1E9" w:rsidRPr="001375F6" w:rsidRDefault="004719C2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Ондар Алексей Комбуевич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1E9" w:rsidRPr="001375F6" w:rsidRDefault="008871E9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719C2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397" w:rsidRPr="001375F6" w:rsidRDefault="004719C2" w:rsidP="00471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Ондар Кан-Демир Семенович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 математики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1.»Актуальные проблемы преподавания математики»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Сертификат 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Октябрь, 2023</w:t>
            </w: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5397" w:rsidRPr="001375F6" w:rsidRDefault="004B5397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1. ГАОУ ДПО "ТИРОиПК"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</w:tc>
      </w:tr>
      <w:tr w:rsidR="004B5397" w:rsidRPr="001375F6" w:rsidTr="004719C2">
        <w:trPr>
          <w:trHeight w:val="14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397" w:rsidRPr="001375F6" w:rsidRDefault="004719C2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Ондар Салбакай Калибровна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био, география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719C2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397" w:rsidRPr="001375F6" w:rsidRDefault="004B5397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Ондар Хорагай Юрьевна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преподаватель ОБЖ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5397" w:rsidRPr="001375F6" w:rsidTr="004719C2">
        <w:trPr>
          <w:trHeight w:val="72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397" w:rsidRPr="001375F6" w:rsidRDefault="004B5397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Ооржак Айланмаа Кавайевна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719C2">
        <w:trPr>
          <w:trHeight w:val="26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397" w:rsidRPr="001375F6" w:rsidRDefault="004B5397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Ооржак Чаяан Экер-оолович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719C2">
        <w:trPr>
          <w:trHeight w:val="14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397" w:rsidRPr="001375F6" w:rsidRDefault="004B5397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Ооржак Чойгана Чкаловна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русского языка 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5397" w:rsidRPr="001375F6" w:rsidTr="004719C2">
        <w:trPr>
          <w:trHeight w:val="14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397" w:rsidRPr="001375F6" w:rsidRDefault="004B5397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Ооржак Юлияна Буян-ооловна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 яз,литер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Практикум по развитию профессиональных предметных и методических компетенций учителя" Модуль: "Совершенствование предметных и методических компетенций учителей русского языка и литературы"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Удостоверение 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с 13 по 15 ноября 2023г.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ГАОУ ДПО "Тувинский институт образования и повышения квалификации"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24 часа.</w:t>
            </w:r>
          </w:p>
        </w:tc>
      </w:tr>
      <w:tr w:rsidR="004B5397" w:rsidRPr="001375F6" w:rsidTr="004719C2">
        <w:trPr>
          <w:trHeight w:val="249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397" w:rsidRPr="001375F6" w:rsidRDefault="004B5397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Сат Аяна Конгар-ооловна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397" w:rsidRPr="001375F6" w:rsidRDefault="004B5397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39D2" w:rsidRPr="001375F6" w:rsidTr="004719C2">
        <w:trPr>
          <w:trHeight w:val="259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9D2" w:rsidRPr="001375F6" w:rsidRDefault="001639D2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Pr="001375F6" w:rsidRDefault="001639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Сат Галина Таан-ооловна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9D2" w:rsidRPr="001375F6" w:rsidRDefault="001639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учитель математики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Default="001639D2" w:rsidP="0001419B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«Актуальные вопросы интеграции учебных предметов естественно-научного цикла»</w:t>
            </w:r>
          </w:p>
          <w:p w:rsidR="001639D2" w:rsidRPr="004B5397" w:rsidRDefault="001639D2" w:rsidP="0001419B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«Актуальные вопросы преподавания математики»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Default="001639D2" w:rsidP="0001419B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  <w:p w:rsidR="001639D2" w:rsidRDefault="001639D2" w:rsidP="0001419B"/>
          <w:p w:rsidR="001639D2" w:rsidRPr="004B5397" w:rsidRDefault="001639D2" w:rsidP="0001419B">
            <w:pPr>
              <w:pStyle w:val="af0"/>
              <w:numPr>
                <w:ilvl w:val="0"/>
                <w:numId w:val="38"/>
              </w:numPr>
            </w:pPr>
            <w:r>
              <w:t>Сертификат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Default="001639D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Апрель, 2024г.</w:t>
            </w:r>
          </w:p>
          <w:p w:rsidR="001639D2" w:rsidRDefault="001639D2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39D2" w:rsidRPr="004B5397" w:rsidRDefault="001639D2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Октябрь, 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Default="001639D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  <w:p w:rsidR="001639D2" w:rsidRDefault="001639D2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39D2" w:rsidRPr="004719C2" w:rsidRDefault="001639D2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ТИРОиПК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Default="001639D2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часов</w:t>
            </w:r>
          </w:p>
          <w:p w:rsidR="001639D2" w:rsidRDefault="001639D2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39D2" w:rsidRPr="004719C2" w:rsidRDefault="001639D2" w:rsidP="00014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 часов</w:t>
            </w:r>
          </w:p>
        </w:tc>
      </w:tr>
      <w:tr w:rsidR="001639D2" w:rsidRPr="001375F6" w:rsidTr="004719C2">
        <w:trPr>
          <w:trHeight w:val="21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39D2" w:rsidRPr="001375F6" w:rsidRDefault="001639D2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Pr="001375F6" w:rsidRDefault="001639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Сат Оксана Тулушевна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Pr="001375F6" w:rsidRDefault="001639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биологии, химии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Pr="001375F6" w:rsidRDefault="001639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Pr="001375F6" w:rsidRDefault="001639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Pr="001375F6" w:rsidRDefault="001639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Pr="001375F6" w:rsidRDefault="001639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39D2" w:rsidRPr="001375F6" w:rsidRDefault="001639D2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419B" w:rsidRPr="001375F6" w:rsidTr="004719C2">
        <w:trPr>
          <w:trHeight w:val="72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419B" w:rsidRPr="001375F6" w:rsidRDefault="0001419B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Тулуш Милана Макаровна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01419B" w:rsidRDefault="0001419B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41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«Подготовка  тьюторов для реализации курса «Школа современного учителя. Содержание и методика обучения предмету на углубленном уровне»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01419B" w:rsidRDefault="0001419B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41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Апрель-май, 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ТИРОиПК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01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часов</w:t>
            </w:r>
          </w:p>
        </w:tc>
      </w:tr>
      <w:tr w:rsidR="0001419B" w:rsidRPr="001375F6" w:rsidTr="004719C2">
        <w:trPr>
          <w:trHeight w:val="14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419B" w:rsidRPr="001375F6" w:rsidRDefault="0001419B" w:rsidP="006C2F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Хертек Чейнеш Николаевна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русского яз, литер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419B" w:rsidRPr="001375F6" w:rsidTr="004719C2">
        <w:trPr>
          <w:trHeight w:val="14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1419B" w:rsidRPr="001375F6" w:rsidRDefault="0001419B" w:rsidP="006C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Ховалыг Алена Эрес-ооловна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5F6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419B" w:rsidRPr="001375F6" w:rsidRDefault="0001419B" w:rsidP="006C2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C2FA5" w:rsidRDefault="006C2FA5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A2" w:rsidRPr="00050D5D" w:rsidRDefault="003621E2">
      <w:pPr>
        <w:spacing w:line="10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ab/>
      </w:r>
      <w:r w:rsidRPr="00050D5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Развитие профессиональных компетенций педагогов</w:t>
      </w:r>
    </w:p>
    <w:p w:rsidR="00AC22A2" w:rsidRPr="00050D5D" w:rsidRDefault="003621E2" w:rsidP="0001419B">
      <w:pPr>
        <w:spacing w:line="30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050D5D">
        <w:rPr>
          <w:rFonts w:ascii="Times New Roman" w:hAnsi="Times New Roman" w:cs="Times New Roman"/>
          <w:sz w:val="24"/>
          <w:szCs w:val="24"/>
        </w:rPr>
        <w:t xml:space="preserve">В  школе  проведены  следующие педсоветы: </w:t>
      </w:r>
      <w:r w:rsidR="0001419B">
        <w:rPr>
          <w:rFonts w:ascii="Times New Roman" w:hAnsi="Times New Roman" w:cs="Times New Roman"/>
          <w:sz w:val="24"/>
          <w:szCs w:val="24"/>
        </w:rPr>
        <w:t>«Приоритетные задачи методической работы в новом учебном году и отражение их в планах методической работы МО в свете перехода к внедрению обновленных ФГОС», «Новый порядок аттестации педагогических работников», «Современный урок как условие выхода на новые образовательные результаты в ходе реализации обновленных стандартов», «Итоги методической школы в 2023-2024 учебном году»</w:t>
      </w:r>
      <w:r w:rsidRPr="00050D5D">
        <w:rPr>
          <w:rFonts w:ascii="Times New Roman" w:hAnsi="Times New Roman" w:cs="Times New Roman"/>
          <w:sz w:val="24"/>
          <w:szCs w:val="24"/>
        </w:rPr>
        <w:t>. Проведены семинары для молоды</w:t>
      </w:r>
      <w:r w:rsidR="0001419B">
        <w:rPr>
          <w:rFonts w:ascii="Times New Roman" w:hAnsi="Times New Roman" w:cs="Times New Roman"/>
          <w:sz w:val="24"/>
          <w:szCs w:val="24"/>
        </w:rPr>
        <w:t>х учителей:</w:t>
      </w:r>
      <w:r w:rsidRPr="00050D5D">
        <w:rPr>
          <w:rFonts w:ascii="Times New Roman" w:hAnsi="Times New Roman" w:cs="Times New Roman"/>
          <w:sz w:val="24"/>
          <w:szCs w:val="24"/>
        </w:rPr>
        <w:t xml:space="preserve"> «Составление рабочей программы»,</w:t>
      </w:r>
      <w:r w:rsidRPr="00050D5D">
        <w:rPr>
          <w:rFonts w:ascii="Times New Roman" w:hAnsi="Times New Roman" w:cs="Times New Roman"/>
          <w:bCs/>
          <w:iCs/>
          <w:sz w:val="24"/>
          <w:szCs w:val="24"/>
        </w:rPr>
        <w:t xml:space="preserve"> «Документация по самообразованию»</w:t>
      </w:r>
      <w:r w:rsidRPr="00050D5D">
        <w:rPr>
          <w:rFonts w:ascii="Times New Roman" w:hAnsi="Times New Roman" w:cs="Times New Roman"/>
          <w:sz w:val="24"/>
          <w:szCs w:val="24"/>
        </w:rPr>
        <w:t>, провели диагностику педагогических затруднений молодых учителей; «Нормативные документы  по аттестации»; консультации,  семинар-практикумы   для  аттестующих    и  молодых  учителей  школы</w:t>
      </w:r>
      <w:r w:rsidR="007877FE" w:rsidRPr="00050D5D">
        <w:rPr>
          <w:rFonts w:ascii="Times New Roman" w:hAnsi="Times New Roman" w:cs="Times New Roman"/>
          <w:sz w:val="24"/>
          <w:szCs w:val="24"/>
        </w:rPr>
        <w:t>.</w:t>
      </w:r>
    </w:p>
    <w:p w:rsidR="00AC22A2" w:rsidRPr="00050D5D" w:rsidRDefault="00AC22A2">
      <w:pPr>
        <w:pStyle w:val="ae"/>
        <w:shd w:val="clear" w:color="auto" w:fill="FFFFFF"/>
        <w:spacing w:before="0" w:after="0"/>
        <w:rPr>
          <w:b/>
          <w:bCs/>
          <w:color w:val="000000"/>
          <w:sz w:val="24"/>
          <w:szCs w:val="24"/>
        </w:rPr>
        <w:sectPr w:rsidR="00AC22A2" w:rsidRPr="00050D5D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:rsidR="00AC22A2" w:rsidRPr="00050D5D" w:rsidRDefault="00AC22A2">
      <w:pPr>
        <w:pStyle w:val="ae"/>
        <w:shd w:val="clear" w:color="auto" w:fill="FFFFFF"/>
        <w:spacing w:before="0" w:after="0"/>
        <w:rPr>
          <w:b/>
          <w:bCs/>
          <w:color w:val="000000"/>
          <w:sz w:val="24"/>
          <w:szCs w:val="24"/>
        </w:rPr>
      </w:pPr>
    </w:p>
    <w:p w:rsidR="00AC22A2" w:rsidRPr="00050D5D" w:rsidRDefault="003621E2" w:rsidP="00050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0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также за этот период проходило по-прежнему мно</w:t>
      </w:r>
      <w:r w:rsidR="00050D5D" w:rsidRPr="00050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 конкурсов в городе, регионе.</w:t>
      </w:r>
    </w:p>
    <w:p w:rsidR="00AC22A2" w:rsidRPr="00050D5D" w:rsidRDefault="00AC22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687A" w:rsidRPr="00050D5D" w:rsidRDefault="0076687A" w:rsidP="0076687A">
      <w:pPr>
        <w:tabs>
          <w:tab w:val="left" w:pos="483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D5D">
        <w:rPr>
          <w:rFonts w:ascii="Times New Roman" w:hAnsi="Times New Roman" w:cs="Times New Roman"/>
          <w:b/>
          <w:bCs/>
          <w:sz w:val="24"/>
          <w:szCs w:val="24"/>
        </w:rPr>
        <w:t>Достижени</w:t>
      </w:r>
      <w:r w:rsidR="00556FA5">
        <w:rPr>
          <w:rFonts w:ascii="Times New Roman" w:hAnsi="Times New Roman" w:cs="Times New Roman"/>
          <w:b/>
          <w:bCs/>
          <w:sz w:val="24"/>
          <w:szCs w:val="24"/>
        </w:rPr>
        <w:t>я учителей за 2023-2024</w:t>
      </w:r>
      <w:r w:rsidRPr="00050D5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Style w:val="af"/>
        <w:tblW w:w="0" w:type="auto"/>
        <w:tblLook w:val="04A0"/>
      </w:tblPr>
      <w:tblGrid>
        <w:gridCol w:w="611"/>
        <w:gridCol w:w="2767"/>
        <w:gridCol w:w="2437"/>
        <w:gridCol w:w="1916"/>
        <w:gridCol w:w="2406"/>
      </w:tblGrid>
      <w:tr w:rsidR="00BB1156" w:rsidRPr="00050D5D" w:rsidTr="001564CA">
        <w:tc>
          <w:tcPr>
            <w:tcW w:w="611" w:type="dxa"/>
          </w:tcPr>
          <w:p w:rsidR="0076687A" w:rsidRPr="00050D5D" w:rsidRDefault="0076687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7" w:type="dxa"/>
          </w:tcPr>
          <w:p w:rsidR="0076687A" w:rsidRPr="00050D5D" w:rsidRDefault="0076687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437" w:type="dxa"/>
          </w:tcPr>
          <w:p w:rsidR="0076687A" w:rsidRPr="00050D5D" w:rsidRDefault="0076687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916" w:type="dxa"/>
          </w:tcPr>
          <w:p w:rsidR="0076687A" w:rsidRPr="00050D5D" w:rsidRDefault="0076687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406" w:type="dxa"/>
          </w:tcPr>
          <w:p w:rsidR="0076687A" w:rsidRPr="00050D5D" w:rsidRDefault="0076687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BB1156" w:rsidRPr="00050D5D" w:rsidTr="001564CA">
        <w:tc>
          <w:tcPr>
            <w:tcW w:w="611" w:type="dxa"/>
          </w:tcPr>
          <w:p w:rsidR="0076687A" w:rsidRPr="00050D5D" w:rsidRDefault="0076687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7" w:type="dxa"/>
          </w:tcPr>
          <w:p w:rsidR="0076687A" w:rsidRPr="00050D5D" w:rsidRDefault="0001419B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Олзей Кара-Сатовна</w:t>
            </w:r>
          </w:p>
        </w:tc>
        <w:tc>
          <w:tcPr>
            <w:tcW w:w="2437" w:type="dxa"/>
          </w:tcPr>
          <w:p w:rsidR="0076687A" w:rsidRPr="00050D5D" w:rsidRDefault="0076687A" w:rsidP="0001419B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="0001419B">
              <w:rPr>
                <w:rFonts w:ascii="Times New Roman" w:hAnsi="Times New Roman" w:cs="Times New Roman"/>
                <w:sz w:val="24"/>
                <w:szCs w:val="24"/>
              </w:rPr>
              <w:t>Урок для учителя</w:t>
            </w: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:rsidR="0076687A" w:rsidRPr="00050D5D" w:rsidRDefault="0001419B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6" w:type="dxa"/>
          </w:tcPr>
          <w:p w:rsidR="0076687A" w:rsidRPr="00050D5D" w:rsidRDefault="0001419B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BB1156">
              <w:rPr>
                <w:rFonts w:ascii="Times New Roman" w:hAnsi="Times New Roman" w:cs="Times New Roman"/>
                <w:sz w:val="24"/>
                <w:szCs w:val="24"/>
              </w:rPr>
              <w:t>, Приказ № 123/1от 19 апреля 2024 года</w:t>
            </w:r>
          </w:p>
        </w:tc>
      </w:tr>
      <w:tr w:rsidR="00BB1156" w:rsidRPr="00050D5D" w:rsidTr="001564CA">
        <w:tc>
          <w:tcPr>
            <w:tcW w:w="611" w:type="dxa"/>
          </w:tcPr>
          <w:p w:rsidR="0076687A" w:rsidRPr="00050D5D" w:rsidRDefault="0076687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7" w:type="dxa"/>
          </w:tcPr>
          <w:p w:rsidR="0076687A" w:rsidRPr="00050D5D" w:rsidRDefault="0001419B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 Оксана Тулушевна</w:t>
            </w:r>
          </w:p>
        </w:tc>
        <w:tc>
          <w:tcPr>
            <w:tcW w:w="2437" w:type="dxa"/>
          </w:tcPr>
          <w:p w:rsidR="0076687A" w:rsidRPr="00050D5D" w:rsidRDefault="0001419B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</w:t>
            </w:r>
            <w:r w:rsidR="00BB1156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«Педагогические инновации:  от идеи к практике»</w:t>
            </w:r>
          </w:p>
        </w:tc>
        <w:tc>
          <w:tcPr>
            <w:tcW w:w="1916" w:type="dxa"/>
          </w:tcPr>
          <w:p w:rsidR="0076687A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3783</w:t>
            </w:r>
          </w:p>
        </w:tc>
        <w:tc>
          <w:tcPr>
            <w:tcW w:w="2406" w:type="dxa"/>
          </w:tcPr>
          <w:p w:rsidR="0076687A" w:rsidRPr="00050D5D" w:rsidRDefault="0076687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r w:rsidR="00BB1156">
              <w:rPr>
                <w:rFonts w:ascii="Times New Roman" w:hAnsi="Times New Roman" w:cs="Times New Roman"/>
                <w:sz w:val="24"/>
                <w:szCs w:val="24"/>
              </w:rPr>
              <w:t>, от 23 ноября 2023г.</w:t>
            </w: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156" w:rsidRPr="00050D5D" w:rsidTr="001564CA">
        <w:tc>
          <w:tcPr>
            <w:tcW w:w="611" w:type="dxa"/>
          </w:tcPr>
          <w:p w:rsidR="0076687A" w:rsidRPr="00050D5D" w:rsidRDefault="0076687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7" w:type="dxa"/>
          </w:tcPr>
          <w:p w:rsidR="0076687A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Надежда Валерьевна</w:t>
            </w:r>
          </w:p>
        </w:tc>
        <w:tc>
          <w:tcPr>
            <w:tcW w:w="2437" w:type="dxa"/>
          </w:tcPr>
          <w:p w:rsidR="0076687A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«Лингвистический, типологический и методологический аспекты исследования иностранных языков»</w:t>
            </w:r>
          </w:p>
        </w:tc>
        <w:tc>
          <w:tcPr>
            <w:tcW w:w="1916" w:type="dxa"/>
          </w:tcPr>
          <w:p w:rsidR="0076687A" w:rsidRPr="00050D5D" w:rsidRDefault="0076687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Активное участие, сертификат</w:t>
            </w:r>
          </w:p>
        </w:tc>
        <w:tc>
          <w:tcPr>
            <w:tcW w:w="2406" w:type="dxa"/>
          </w:tcPr>
          <w:p w:rsidR="0076687A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НПК с международным участием</w:t>
            </w:r>
            <w:r w:rsidR="0076687A"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05-06 апрель 2024г.</w:t>
            </w:r>
          </w:p>
        </w:tc>
      </w:tr>
      <w:tr w:rsidR="00BB1156" w:rsidRPr="00050D5D" w:rsidTr="001564CA">
        <w:tc>
          <w:tcPr>
            <w:tcW w:w="611" w:type="dxa"/>
          </w:tcPr>
          <w:p w:rsidR="0076687A" w:rsidRPr="00050D5D" w:rsidRDefault="0076687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7" w:type="dxa"/>
          </w:tcPr>
          <w:p w:rsidR="0076687A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Ольга Кара-ооловна,  Ховалыг Айдана Александровна</w:t>
            </w:r>
          </w:p>
        </w:tc>
        <w:tc>
          <w:tcPr>
            <w:tcW w:w="2437" w:type="dxa"/>
          </w:tcPr>
          <w:p w:rsidR="0076687A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уроков, посвященный закрытию Года педагога и наставника</w:t>
            </w:r>
          </w:p>
        </w:tc>
        <w:tc>
          <w:tcPr>
            <w:tcW w:w="1916" w:type="dxa"/>
          </w:tcPr>
          <w:p w:rsidR="0076687A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  <w:tc>
          <w:tcPr>
            <w:tcW w:w="2406" w:type="dxa"/>
          </w:tcPr>
          <w:p w:rsidR="0076687A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Зональный, 26 января 2024г.</w:t>
            </w:r>
            <w:r w:rsidR="0076687A" w:rsidRPr="00050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156" w:rsidRPr="00050D5D" w:rsidTr="001564CA">
        <w:tc>
          <w:tcPr>
            <w:tcW w:w="611" w:type="dxa"/>
          </w:tcPr>
          <w:p w:rsidR="0028766B" w:rsidRPr="00050D5D" w:rsidRDefault="0028766B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7" w:type="dxa"/>
          </w:tcPr>
          <w:p w:rsidR="0028766B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Долаана Ооржаковна</w:t>
            </w:r>
          </w:p>
        </w:tc>
        <w:tc>
          <w:tcPr>
            <w:tcW w:w="2437" w:type="dxa"/>
          </w:tcPr>
          <w:p w:rsidR="0028766B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«От признания к призванию»</w:t>
            </w:r>
          </w:p>
        </w:tc>
        <w:tc>
          <w:tcPr>
            <w:tcW w:w="1916" w:type="dxa"/>
          </w:tcPr>
          <w:p w:rsidR="0028766B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406" w:type="dxa"/>
          </w:tcPr>
          <w:p w:rsidR="0028766B" w:rsidRPr="00050D5D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BB1156" w:rsidRPr="00050D5D" w:rsidTr="001564CA">
        <w:tc>
          <w:tcPr>
            <w:tcW w:w="611" w:type="dxa"/>
          </w:tcPr>
          <w:p w:rsidR="0028766B" w:rsidRDefault="0028766B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7" w:type="dxa"/>
          </w:tcPr>
          <w:p w:rsidR="0028766B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Айдана Александровна</w:t>
            </w:r>
          </w:p>
        </w:tc>
        <w:tc>
          <w:tcPr>
            <w:tcW w:w="2437" w:type="dxa"/>
          </w:tcPr>
          <w:p w:rsidR="0028766B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«Сердце отдаю детям – 2024»</w:t>
            </w:r>
          </w:p>
        </w:tc>
        <w:tc>
          <w:tcPr>
            <w:tcW w:w="1916" w:type="dxa"/>
          </w:tcPr>
          <w:p w:rsidR="0028766B" w:rsidRDefault="0028766B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2406" w:type="dxa"/>
          </w:tcPr>
          <w:p w:rsidR="0028766B" w:rsidRDefault="0028766B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BB1156" w:rsidRPr="00050D5D" w:rsidTr="001564CA">
        <w:tc>
          <w:tcPr>
            <w:tcW w:w="611" w:type="dxa"/>
          </w:tcPr>
          <w:p w:rsidR="0028766B" w:rsidRDefault="0028766B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767" w:type="dxa"/>
          </w:tcPr>
          <w:p w:rsidR="0028766B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Кара-Кат Кирововна</w:t>
            </w:r>
          </w:p>
        </w:tc>
        <w:tc>
          <w:tcPr>
            <w:tcW w:w="2437" w:type="dxa"/>
          </w:tcPr>
          <w:p w:rsidR="0028766B" w:rsidRDefault="00BB1156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«Лучший учитель родного языка и литературы – 2024г.»</w:t>
            </w:r>
          </w:p>
        </w:tc>
        <w:tc>
          <w:tcPr>
            <w:tcW w:w="1916" w:type="dxa"/>
          </w:tcPr>
          <w:p w:rsidR="0028766B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406" w:type="dxa"/>
          </w:tcPr>
          <w:p w:rsidR="0028766B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B1156" w:rsidRPr="00050D5D" w:rsidTr="001564CA">
        <w:tc>
          <w:tcPr>
            <w:tcW w:w="611" w:type="dxa"/>
          </w:tcPr>
          <w:p w:rsidR="0028766B" w:rsidRDefault="0028766B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7" w:type="dxa"/>
          </w:tcPr>
          <w:p w:rsidR="0028766B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Ольга Кара-ооловна</w:t>
            </w:r>
          </w:p>
        </w:tc>
        <w:tc>
          <w:tcPr>
            <w:tcW w:w="2437" w:type="dxa"/>
          </w:tcPr>
          <w:p w:rsidR="0028766B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по оказанию молодым педагогам начальных классов по проведению уроков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обновленных ФГОС</w:t>
            </w:r>
          </w:p>
        </w:tc>
        <w:tc>
          <w:tcPr>
            <w:tcW w:w="1916" w:type="dxa"/>
          </w:tcPr>
          <w:p w:rsidR="0028766B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Провела открытый урок</w:t>
            </w:r>
          </w:p>
        </w:tc>
        <w:tc>
          <w:tcPr>
            <w:tcW w:w="2406" w:type="dxa"/>
          </w:tcPr>
          <w:p w:rsidR="0028766B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564CA" w:rsidRPr="00050D5D" w:rsidTr="001564CA">
        <w:tc>
          <w:tcPr>
            <w:tcW w:w="611" w:type="dxa"/>
          </w:tcPr>
          <w:p w:rsidR="001564CA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67" w:type="dxa"/>
          </w:tcPr>
          <w:p w:rsidR="001564CA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Тулуш Милана  Макаровна</w:t>
            </w:r>
          </w:p>
        </w:tc>
        <w:tc>
          <w:tcPr>
            <w:tcW w:w="2437" w:type="dxa"/>
          </w:tcPr>
          <w:p w:rsidR="001564CA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муниципальным УО, посвященный закрытию Года педагога и наставника с открытым уроком</w:t>
            </w:r>
          </w:p>
        </w:tc>
        <w:tc>
          <w:tcPr>
            <w:tcW w:w="1916" w:type="dxa"/>
          </w:tcPr>
          <w:p w:rsidR="001564CA" w:rsidRDefault="001564CA" w:rsidP="001564C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Провела открытый урок по физике </w:t>
            </w:r>
          </w:p>
        </w:tc>
        <w:tc>
          <w:tcPr>
            <w:tcW w:w="2406" w:type="dxa"/>
          </w:tcPr>
          <w:p w:rsidR="001564CA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8 часов</w:t>
            </w:r>
          </w:p>
        </w:tc>
      </w:tr>
      <w:tr w:rsidR="001564CA" w:rsidRPr="00050D5D" w:rsidTr="001564CA">
        <w:tc>
          <w:tcPr>
            <w:tcW w:w="611" w:type="dxa"/>
          </w:tcPr>
          <w:p w:rsidR="001564CA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7" w:type="dxa"/>
          </w:tcPr>
          <w:p w:rsidR="001564CA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Белекмаа Алдын-ооловна</w:t>
            </w:r>
          </w:p>
        </w:tc>
        <w:tc>
          <w:tcPr>
            <w:tcW w:w="2437" w:type="dxa"/>
          </w:tcPr>
          <w:p w:rsidR="001564CA" w:rsidRDefault="001564CA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муниципальным УО, посвященный закрытию Года педагога и наставника с открытым уроком</w:t>
            </w:r>
          </w:p>
        </w:tc>
        <w:tc>
          <w:tcPr>
            <w:tcW w:w="1916" w:type="dxa"/>
          </w:tcPr>
          <w:p w:rsidR="001564CA" w:rsidRDefault="001564CA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Провела открытый урок по математике </w:t>
            </w:r>
          </w:p>
        </w:tc>
        <w:tc>
          <w:tcPr>
            <w:tcW w:w="2406" w:type="dxa"/>
          </w:tcPr>
          <w:p w:rsidR="001564CA" w:rsidRDefault="001564CA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8 часов</w:t>
            </w:r>
          </w:p>
        </w:tc>
      </w:tr>
      <w:tr w:rsidR="001564CA" w:rsidRPr="00050D5D" w:rsidTr="001564CA">
        <w:tc>
          <w:tcPr>
            <w:tcW w:w="611" w:type="dxa"/>
          </w:tcPr>
          <w:p w:rsidR="001564CA" w:rsidRDefault="001564CA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7" w:type="dxa"/>
          </w:tcPr>
          <w:p w:rsidR="001564CA" w:rsidRDefault="00FC3FF0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 Галина Таан-ооловна</w:t>
            </w:r>
          </w:p>
        </w:tc>
        <w:tc>
          <w:tcPr>
            <w:tcW w:w="2437" w:type="dxa"/>
          </w:tcPr>
          <w:p w:rsidR="001564CA" w:rsidRDefault="001564CA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C3FF0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по теме «Подготовка к ОГЭ», «Подготовка к ЕГЭ»</w:t>
            </w:r>
          </w:p>
        </w:tc>
        <w:tc>
          <w:tcPr>
            <w:tcW w:w="1916" w:type="dxa"/>
          </w:tcPr>
          <w:p w:rsidR="001564CA" w:rsidRDefault="001564CA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2406" w:type="dxa"/>
          </w:tcPr>
          <w:p w:rsidR="001564CA" w:rsidRDefault="001564CA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C3FF0" w:rsidRPr="00050D5D" w:rsidTr="001564CA">
        <w:tc>
          <w:tcPr>
            <w:tcW w:w="611" w:type="dxa"/>
          </w:tcPr>
          <w:p w:rsidR="00FC3FF0" w:rsidRDefault="00FC3FF0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7" w:type="dxa"/>
          </w:tcPr>
          <w:p w:rsidR="00FC3FF0" w:rsidRDefault="00FC3FF0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Ооржак Чойгана Чкаловна</w:t>
            </w:r>
          </w:p>
        </w:tc>
        <w:tc>
          <w:tcPr>
            <w:tcW w:w="2437" w:type="dxa"/>
          </w:tcPr>
          <w:p w:rsidR="00FC3FF0" w:rsidRDefault="00FC3FF0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мероприятие   к закрытию Года педагога и наставника</w:t>
            </w:r>
          </w:p>
        </w:tc>
        <w:tc>
          <w:tcPr>
            <w:tcW w:w="1916" w:type="dxa"/>
          </w:tcPr>
          <w:p w:rsidR="00FC3FF0" w:rsidRDefault="00FC3FF0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сертификат</w:t>
            </w:r>
          </w:p>
        </w:tc>
        <w:tc>
          <w:tcPr>
            <w:tcW w:w="2406" w:type="dxa"/>
          </w:tcPr>
          <w:p w:rsidR="00FC3FF0" w:rsidRDefault="00FC3FF0" w:rsidP="00FC3FF0">
            <w:r>
              <w:t>Зональный, 26.01.</w:t>
            </w:r>
          </w:p>
          <w:p w:rsidR="00FC3FF0" w:rsidRDefault="00FC3FF0" w:rsidP="00FC3FF0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2024</w:t>
            </w:r>
          </w:p>
        </w:tc>
      </w:tr>
      <w:tr w:rsidR="00FC3FF0" w:rsidRPr="00050D5D" w:rsidTr="001564CA">
        <w:tc>
          <w:tcPr>
            <w:tcW w:w="611" w:type="dxa"/>
          </w:tcPr>
          <w:p w:rsidR="00FC3FF0" w:rsidRDefault="00FC3FF0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7" w:type="dxa"/>
          </w:tcPr>
          <w:p w:rsidR="00FC3FF0" w:rsidRDefault="00FC3FF0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Ооржак Чойгана Чкаловна</w:t>
            </w:r>
          </w:p>
        </w:tc>
        <w:tc>
          <w:tcPr>
            <w:tcW w:w="2437" w:type="dxa"/>
          </w:tcPr>
          <w:p w:rsidR="00FC3FF0" w:rsidRDefault="00FC3FF0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Конкурс «Учитель года-2024»</w:t>
            </w:r>
          </w:p>
        </w:tc>
        <w:tc>
          <w:tcPr>
            <w:tcW w:w="1916" w:type="dxa"/>
          </w:tcPr>
          <w:p w:rsidR="00FC3FF0" w:rsidRDefault="00FC3FF0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Диплом 1 степени</w:t>
            </w:r>
          </w:p>
        </w:tc>
        <w:tc>
          <w:tcPr>
            <w:tcW w:w="2406" w:type="dxa"/>
          </w:tcPr>
          <w:p w:rsidR="00FC3FF0" w:rsidRDefault="00FC3FF0" w:rsidP="00FC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Муниципальный, 19.02. 2024</w:t>
            </w:r>
          </w:p>
        </w:tc>
      </w:tr>
      <w:tr w:rsidR="00FC3FF0" w:rsidRPr="00050D5D" w:rsidTr="001564CA">
        <w:tc>
          <w:tcPr>
            <w:tcW w:w="611" w:type="dxa"/>
          </w:tcPr>
          <w:p w:rsidR="00FC3FF0" w:rsidRDefault="00FC3FF0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FC3FF0" w:rsidRDefault="00FC3FF0" w:rsidP="0076687A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FC3FF0" w:rsidRDefault="00FC3FF0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C3FF0" w:rsidRDefault="00FC3FF0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FC3FF0" w:rsidRDefault="00FC3FF0" w:rsidP="00BC4609">
            <w:pPr>
              <w:tabs>
                <w:tab w:val="left" w:pos="6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87A" w:rsidRPr="00050D5D" w:rsidRDefault="0076687A" w:rsidP="0076687A">
      <w:pPr>
        <w:tabs>
          <w:tab w:val="left" w:pos="6664"/>
        </w:tabs>
        <w:rPr>
          <w:rFonts w:ascii="Times New Roman" w:hAnsi="Times New Roman" w:cs="Times New Roman"/>
          <w:sz w:val="24"/>
          <w:szCs w:val="24"/>
        </w:rPr>
      </w:pPr>
    </w:p>
    <w:p w:rsidR="00AC22A2" w:rsidRPr="00050D5D" w:rsidRDefault="003621E2">
      <w:pPr>
        <w:pStyle w:val="a7"/>
        <w:spacing w:after="0"/>
        <w:ind w:left="113"/>
        <w:jc w:val="center"/>
        <w:rPr>
          <w:b/>
          <w:u w:val="single"/>
        </w:rPr>
      </w:pPr>
      <w:r w:rsidRPr="00050D5D">
        <w:rPr>
          <w:b/>
          <w:u w:val="single"/>
        </w:rPr>
        <w:t>Система работы с молодыми специалистами.</w:t>
      </w:r>
    </w:p>
    <w:p w:rsidR="00AC22A2" w:rsidRPr="00050D5D" w:rsidRDefault="003621E2">
      <w:pPr>
        <w:pStyle w:val="a5"/>
        <w:ind w:left="60"/>
        <w:jc w:val="both"/>
        <w:rPr>
          <w:rFonts w:ascii="Times New Roman" w:hAnsi="Times New Roman"/>
          <w:sz w:val="24"/>
          <w:szCs w:val="24"/>
        </w:rPr>
      </w:pPr>
      <w:r w:rsidRPr="00050D5D">
        <w:rPr>
          <w:rFonts w:ascii="Times New Roman" w:hAnsi="Times New Roman"/>
          <w:sz w:val="24"/>
          <w:szCs w:val="24"/>
          <w:u w:val="single"/>
        </w:rPr>
        <w:t>Цель:</w:t>
      </w:r>
      <w:r w:rsidRPr="00050D5D">
        <w:rPr>
          <w:rFonts w:ascii="Times New Roman" w:hAnsi="Times New Roman"/>
          <w:sz w:val="24"/>
          <w:szCs w:val="24"/>
        </w:rPr>
        <w:t xml:space="preserve"> 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</w:t>
      </w:r>
    </w:p>
    <w:p w:rsidR="00AC22A2" w:rsidRPr="00050D5D" w:rsidRDefault="003621E2">
      <w:pPr>
        <w:pStyle w:val="a5"/>
        <w:ind w:left="60"/>
        <w:jc w:val="both"/>
        <w:rPr>
          <w:rFonts w:ascii="Times New Roman" w:hAnsi="Times New Roman"/>
          <w:sz w:val="24"/>
          <w:szCs w:val="24"/>
        </w:rPr>
      </w:pPr>
      <w:r w:rsidRPr="00050D5D">
        <w:rPr>
          <w:rFonts w:ascii="Times New Roman" w:hAnsi="Times New Roman"/>
          <w:sz w:val="24"/>
          <w:szCs w:val="24"/>
          <w:u w:val="single"/>
        </w:rPr>
        <w:t>Задачи:</w:t>
      </w:r>
    </w:p>
    <w:p w:rsidR="00AC22A2" w:rsidRPr="00050D5D" w:rsidRDefault="003621E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D5D">
        <w:rPr>
          <w:rFonts w:ascii="Times New Roman" w:hAnsi="Times New Roman"/>
          <w:sz w:val="24"/>
          <w:szCs w:val="24"/>
        </w:rPr>
        <w:t>Развитие профессиональных навыков, педагогической техники молодых учителей, в том числе навыков применения различных средств обучения и воспитания, общения со школьниками и их родителями.</w:t>
      </w:r>
    </w:p>
    <w:p w:rsidR="00AC22A2" w:rsidRPr="00050D5D" w:rsidRDefault="003621E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D5D">
        <w:rPr>
          <w:rFonts w:ascii="Times New Roman" w:hAnsi="Times New Roman"/>
          <w:sz w:val="24"/>
          <w:szCs w:val="24"/>
        </w:rPr>
        <w:t>Использование в учебно-воспитательном процессе современных методик, форм, видов, средств и новых технологий.</w:t>
      </w:r>
    </w:p>
    <w:p w:rsidR="00AC22A2" w:rsidRPr="00050D5D" w:rsidRDefault="003621E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D5D">
        <w:rPr>
          <w:rFonts w:ascii="Times New Roman" w:hAnsi="Times New Roman"/>
          <w:sz w:val="24"/>
          <w:szCs w:val="24"/>
        </w:rPr>
        <w:t>Развитие готовности у молодых педагогов к профессиональному самосовершенствованию, работе над собой.</w:t>
      </w:r>
    </w:p>
    <w:p w:rsidR="00AC22A2" w:rsidRPr="00050D5D" w:rsidRDefault="003621E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D5D">
        <w:rPr>
          <w:rFonts w:ascii="Times New Roman" w:hAnsi="Times New Roman"/>
          <w:sz w:val="24"/>
          <w:szCs w:val="24"/>
        </w:rPr>
        <w:t>Выявление и предупреждение недостатков, затруднений и перегрузок в работе молодых учителей.</w:t>
      </w:r>
    </w:p>
    <w:p w:rsidR="00AC22A2" w:rsidRPr="00050D5D" w:rsidRDefault="003621E2">
      <w:pPr>
        <w:pStyle w:val="a5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050D5D">
        <w:rPr>
          <w:rFonts w:ascii="Times New Roman" w:hAnsi="Times New Roman"/>
          <w:sz w:val="24"/>
          <w:szCs w:val="24"/>
        </w:rPr>
        <w:lastRenderedPageBreak/>
        <w:t xml:space="preserve"> Проведены семинар-практикумы, консультации для  молодых  учителей  школы.</w:t>
      </w:r>
    </w:p>
    <w:p w:rsidR="00AC22A2" w:rsidRDefault="003621E2" w:rsidP="00F42DAA">
      <w:pPr>
        <w:pStyle w:val="a7"/>
        <w:ind w:firstLine="227"/>
        <w:jc w:val="both"/>
      </w:pPr>
      <w:r w:rsidRPr="00050D5D">
        <w:t xml:space="preserve">Молодыми специалистами </w:t>
      </w:r>
      <w:r w:rsidR="00BC4609">
        <w:t>до 35 лет в школе в начале года были</w:t>
      </w:r>
      <w:r w:rsidRPr="00050D5D">
        <w:t xml:space="preserve"> </w:t>
      </w:r>
      <w:r w:rsidR="00BC4609">
        <w:t>всего 13</w:t>
      </w:r>
      <w:r w:rsidR="00F42DAA">
        <w:t xml:space="preserve"> учителей</w:t>
      </w:r>
      <w:r w:rsidR="00BC4609">
        <w:t>, в конце года 2 учителя выбыли из школы: Монгуш Найыр Арсеньевич, Кара-Монгуш Стас Эрикович, 2 учителя ушли в декретный отпуск: Ооржак Юлияна Буян-ооловна, Ооржак Азияна Анатольевна</w:t>
      </w:r>
      <w:r w:rsidR="00F42DAA">
        <w:t>.</w:t>
      </w:r>
      <w:r w:rsidR="00BC4609">
        <w:t xml:space="preserve"> Итого в конце года остались 8 молодых педагогов.</w:t>
      </w:r>
      <w:r w:rsidR="00F42DAA">
        <w:t xml:space="preserve"> </w:t>
      </w:r>
      <w:r w:rsidR="00A06012" w:rsidRPr="00050D5D">
        <w:t>Всем молодым педагогам прикреплены наставники, работа ведется согласно плану, индивидуальному образовательному маршруту.</w:t>
      </w:r>
      <w:r w:rsidRPr="00050D5D">
        <w:t xml:space="preserve"> </w:t>
      </w:r>
    </w:p>
    <w:p w:rsidR="00BC4609" w:rsidRDefault="00BC4609" w:rsidP="00F42DAA">
      <w:pPr>
        <w:pStyle w:val="a7"/>
        <w:ind w:firstLine="227"/>
        <w:jc w:val="both"/>
      </w:pPr>
    </w:p>
    <w:p w:rsidR="00F42DAA" w:rsidRDefault="00F42DAA" w:rsidP="00F42DAA">
      <w:pPr>
        <w:pStyle w:val="a7"/>
        <w:ind w:firstLine="227"/>
        <w:jc w:val="both"/>
      </w:pPr>
    </w:p>
    <w:tbl>
      <w:tblPr>
        <w:tblW w:w="10222" w:type="dxa"/>
        <w:tblInd w:w="93" w:type="dxa"/>
        <w:tblLayout w:type="fixed"/>
        <w:tblLook w:val="04A0"/>
      </w:tblPr>
      <w:tblGrid>
        <w:gridCol w:w="506"/>
        <w:gridCol w:w="1494"/>
        <w:gridCol w:w="1628"/>
        <w:gridCol w:w="1356"/>
        <w:gridCol w:w="1127"/>
        <w:gridCol w:w="850"/>
        <w:gridCol w:w="1134"/>
        <w:gridCol w:w="993"/>
        <w:gridCol w:w="1134"/>
      </w:tblGrid>
      <w:tr w:rsidR="00BC4609" w:rsidRPr="00BC4609" w:rsidTr="00BC4609">
        <w:trPr>
          <w:trHeight w:val="7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молодого педагога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наставничества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наставника</w:t>
            </w:r>
          </w:p>
        </w:tc>
      </w:tr>
      <w:tr w:rsidR="00BC4609" w:rsidRPr="00BC4609" w:rsidTr="00BC4609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 Аржаана Витальевна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истории и обществознании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и общество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Айланмаа Кавайевна</w:t>
            </w:r>
          </w:p>
        </w:tc>
      </w:tr>
      <w:tr w:rsidR="00BC4609" w:rsidRPr="00BC4609" w:rsidTr="00BC4609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Чаяан Экер-оолович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информатики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17.06.1991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 Чодураа Сергеевна</w:t>
            </w:r>
          </w:p>
        </w:tc>
      </w:tr>
      <w:tr w:rsidR="00BC4609" w:rsidRPr="00BC4609" w:rsidTr="00BC4609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Кара-Монгуш Стас Эрикович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 и спорта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03.02.1989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 Чечен-оол Эрес-оолович</w:t>
            </w:r>
          </w:p>
        </w:tc>
      </w:tr>
      <w:tr w:rsidR="00BC4609" w:rsidRPr="00BC4609" w:rsidTr="00BC4609">
        <w:trPr>
          <w:trHeight w:val="76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Ховалыг Алашмаа Хулер-ооловна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начальная школа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04.10.1991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Чодураа Хапын-ооловна</w:t>
            </w:r>
          </w:p>
        </w:tc>
      </w:tr>
      <w:tr w:rsidR="00BC4609" w:rsidRPr="00BC4609" w:rsidTr="00BC4609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Азияна Анатольевна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10.06.1988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Айланмаа Кавайевна</w:t>
            </w:r>
          </w:p>
        </w:tc>
      </w:tr>
      <w:tr w:rsidR="00BC4609" w:rsidRPr="00BC4609" w:rsidTr="00BC4609">
        <w:trPr>
          <w:trHeight w:val="76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Ховалыг Аржаана Аржалаевна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начальная школа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Ольга Кара-ооловна</w:t>
            </w:r>
          </w:p>
        </w:tc>
      </w:tr>
      <w:tr w:rsidR="00BC4609" w:rsidRPr="00BC4609" w:rsidTr="00BC4609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Ондар Хорагай Юрьевна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преподаватель ОБЖ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Арим Дадар-оолович</w:t>
            </w:r>
          </w:p>
        </w:tc>
      </w:tr>
      <w:tr w:rsidR="00BC4609" w:rsidRPr="00BC4609" w:rsidTr="00BC4609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Ондар Кан-Демир Семенович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12.01.1992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 Галина Таан-ооловна</w:t>
            </w:r>
          </w:p>
        </w:tc>
      </w:tr>
      <w:tr w:rsidR="00BC4609" w:rsidRPr="00BC4609" w:rsidTr="00BC4609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Чинчи Каадыр-ооловна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старший вожатый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хореограф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17.07.1992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Чейнеш Дамчат-ооловна</w:t>
            </w:r>
          </w:p>
        </w:tc>
      </w:tr>
      <w:tr w:rsidR="00BC4609" w:rsidRPr="00BC4609" w:rsidTr="00BC4609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 Санара Николаевна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 и спорта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16.05.1994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Ондар Алексей Комбуевич</w:t>
            </w:r>
          </w:p>
        </w:tc>
      </w:tr>
      <w:tr w:rsidR="00BC4609" w:rsidRPr="00BC4609" w:rsidTr="00BC4609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Ондар Биче-кыс Хеймеровна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27.08.2001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 Галина Таан-ооловна</w:t>
            </w:r>
          </w:p>
        </w:tc>
      </w:tr>
      <w:tr w:rsidR="00BC4609" w:rsidRPr="00BC4609" w:rsidTr="00BC4609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Кужугет Айгулья Леонидовна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соцпедагог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и общество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10.07.1991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Тюлюш Чечена Сугдер-ооловна</w:t>
            </w:r>
          </w:p>
        </w:tc>
      </w:tr>
      <w:tr w:rsidR="00BC4609" w:rsidRPr="00BC4609" w:rsidTr="00BC4609">
        <w:trPr>
          <w:trHeight w:val="76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Юлияна Буян-ооловна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русс.языка и литературы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17.05.1996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09" w:rsidRP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6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 Айланмаа Кавайевна</w:t>
            </w:r>
          </w:p>
        </w:tc>
      </w:tr>
    </w:tbl>
    <w:p w:rsidR="00F42DAA" w:rsidRPr="00050D5D" w:rsidRDefault="00F42DAA" w:rsidP="00F42DAA">
      <w:pPr>
        <w:pStyle w:val="a7"/>
        <w:ind w:firstLine="227"/>
        <w:jc w:val="both"/>
      </w:pPr>
    </w:p>
    <w:p w:rsidR="00AC22A2" w:rsidRPr="00050D5D" w:rsidRDefault="00AC2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4609" w:rsidRDefault="00BC46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4609" w:rsidRDefault="00BC46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4609" w:rsidRDefault="00BC46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22A2" w:rsidRPr="00050D5D" w:rsidRDefault="003621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  <w:u w:val="single"/>
        </w:rPr>
        <w:t>Работа педагогического коллектива со способными и одаренными учащимися</w:t>
      </w:r>
      <w:r w:rsidRPr="00050D5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50D5D" w:rsidRPr="00050D5D" w:rsidRDefault="00050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22A2" w:rsidRPr="00050D5D" w:rsidRDefault="003621E2" w:rsidP="00A060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D5D">
        <w:rPr>
          <w:rFonts w:ascii="Times New Roman" w:hAnsi="Times New Roman" w:cs="Times New Roman"/>
          <w:color w:val="000000"/>
          <w:sz w:val="24"/>
          <w:szCs w:val="24"/>
        </w:rPr>
        <w:t xml:space="preserve">Одним из способов выявления и поддержки одаренных детей является организация и проведение школьных предметных олимпиад. </w:t>
      </w:r>
    </w:p>
    <w:p w:rsidR="00BC4609" w:rsidRDefault="00BC4609" w:rsidP="00A06012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609" w:rsidRPr="00783B12" w:rsidRDefault="00BC4609" w:rsidP="00BC46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олимпиада является первым этапом </w:t>
      </w:r>
      <w:r w:rsidRPr="00783B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всероссийской олимпиады школьников</w:t>
      </w: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 (факультативах, кружках и т.д.). Учащиеся показывают знания, полученные вне рамок школьной программы.</w:t>
      </w:r>
    </w:p>
    <w:p w:rsidR="00BC4609" w:rsidRDefault="00BC4609" w:rsidP="00BC4609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Целями  проведения муниципального этапа предметных олимпиад являются:</w:t>
      </w:r>
    </w:p>
    <w:p w:rsidR="00BC4609" w:rsidRPr="0080190D" w:rsidRDefault="00BC4609" w:rsidP="00BC4609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- </w:t>
      </w:r>
      <w:r w:rsidRPr="0004049D">
        <w:rPr>
          <w:rFonts w:ascii="Times New Roman" w:hAnsi="Times New Roman"/>
          <w:bCs/>
          <w:iCs/>
          <w:sz w:val="24"/>
          <w:szCs w:val="24"/>
        </w:rPr>
        <w:t xml:space="preserve">создание благоприятных условий для поддержки и развития </w:t>
      </w:r>
      <w:r>
        <w:rPr>
          <w:rFonts w:ascii="Times New Roman" w:hAnsi="Times New Roman"/>
          <w:bCs/>
          <w:iCs/>
          <w:sz w:val="24"/>
          <w:szCs w:val="24"/>
        </w:rPr>
        <w:t xml:space="preserve">одаренных детей, проявления детской инициативы, реализации обучающимися их интеллектуальных способностей и </w:t>
      </w:r>
      <w:r w:rsidRPr="0080190D">
        <w:rPr>
          <w:rFonts w:ascii="Times New Roman" w:hAnsi="Times New Roman"/>
          <w:bCs/>
          <w:iCs/>
          <w:sz w:val="24"/>
          <w:szCs w:val="24"/>
        </w:rPr>
        <w:t>интересов;</w:t>
      </w:r>
    </w:p>
    <w:p w:rsidR="00BC4609" w:rsidRPr="0080190D" w:rsidRDefault="00BC4609" w:rsidP="00BC4609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80190D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8019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выявление и развитие у</w:t>
      </w:r>
      <w:r w:rsidRPr="0080190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019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 творческих способностей и интереса к</w:t>
      </w:r>
      <w:r w:rsidRPr="0080190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019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научно-исследовательской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деятельности;</w:t>
      </w:r>
    </w:p>
    <w:p w:rsidR="00BC4609" w:rsidRDefault="00BC4609" w:rsidP="00BC4609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формирование школьной команды для участия в муниципальном этапе олимпиады.</w:t>
      </w:r>
    </w:p>
    <w:p w:rsidR="00BC4609" w:rsidRDefault="00BC4609" w:rsidP="00BC4609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Задачи  проведения муниципального этапа предметных олимпиад:</w:t>
      </w:r>
    </w:p>
    <w:p w:rsidR="00BC4609" w:rsidRPr="0004049D" w:rsidRDefault="00BC4609" w:rsidP="00BC4609">
      <w:pPr>
        <w:numPr>
          <w:ilvl w:val="0"/>
          <w:numId w:val="15"/>
        </w:numPr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9343C0">
        <w:rPr>
          <w:rFonts w:ascii="Times New Roman" w:hAnsi="Times New Roman"/>
          <w:bCs/>
          <w:iCs/>
          <w:sz w:val="24"/>
          <w:szCs w:val="24"/>
        </w:rPr>
        <w:t>создание комплекса условий для организации интеллектуальной деятельности обучающихся с учетом их возрастных особенностей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343C0">
        <w:rPr>
          <w:rFonts w:ascii="Times New Roman" w:hAnsi="Times New Roman"/>
          <w:bCs/>
          <w:iCs/>
          <w:sz w:val="24"/>
          <w:szCs w:val="24"/>
        </w:rPr>
        <w:t>на основе личностно-ориентированного подхода в образовании, свободы выбора сферы интересов;</w:t>
      </w:r>
    </w:p>
    <w:p w:rsidR="00BC4609" w:rsidRDefault="00BC4609" w:rsidP="00BC4609">
      <w:pPr>
        <w:numPr>
          <w:ilvl w:val="0"/>
          <w:numId w:val="15"/>
        </w:numPr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04049D">
        <w:rPr>
          <w:rFonts w:ascii="Times New Roman" w:hAnsi="Times New Roman"/>
          <w:sz w:val="24"/>
          <w:szCs w:val="24"/>
        </w:rPr>
        <w:t>выявление и развитие у обучающихся творческих способностей и интереса к научной деятельности, создание необходимых условий для поддержки</w:t>
      </w:r>
      <w:r>
        <w:rPr>
          <w:rFonts w:ascii="Times New Roman" w:hAnsi="Times New Roman"/>
          <w:sz w:val="24"/>
          <w:szCs w:val="24"/>
        </w:rPr>
        <w:t xml:space="preserve"> одаренных детей;</w:t>
      </w:r>
    </w:p>
    <w:p w:rsidR="00BC4609" w:rsidRDefault="00BC4609" w:rsidP="00BC4609">
      <w:pPr>
        <w:numPr>
          <w:ilvl w:val="0"/>
          <w:numId w:val="15"/>
        </w:numPr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04049D">
        <w:rPr>
          <w:rFonts w:ascii="Times New Roman" w:hAnsi="Times New Roman"/>
          <w:sz w:val="24"/>
          <w:szCs w:val="24"/>
        </w:rPr>
        <w:t>пропаганда научных знаний;</w:t>
      </w:r>
    </w:p>
    <w:p w:rsidR="00BC4609" w:rsidRDefault="00BC4609" w:rsidP="00BC4609">
      <w:pPr>
        <w:numPr>
          <w:ilvl w:val="0"/>
          <w:numId w:val="15"/>
        </w:numPr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потребности к интеллектуальной и творческой деятельности у обучающихся;</w:t>
      </w:r>
    </w:p>
    <w:p w:rsidR="00BC4609" w:rsidRPr="0004049D" w:rsidRDefault="00BC4609" w:rsidP="00BC4609">
      <w:pPr>
        <w:numPr>
          <w:ilvl w:val="0"/>
          <w:numId w:val="15"/>
        </w:numPr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04049D">
        <w:rPr>
          <w:rFonts w:ascii="Times New Roman" w:hAnsi="Times New Roman"/>
          <w:sz w:val="24"/>
          <w:szCs w:val="24"/>
        </w:rPr>
        <w:t xml:space="preserve">раскрытие </w:t>
      </w:r>
      <w:r>
        <w:rPr>
          <w:rFonts w:ascii="Times New Roman" w:hAnsi="Times New Roman"/>
          <w:sz w:val="24"/>
          <w:szCs w:val="24"/>
        </w:rPr>
        <w:t xml:space="preserve">гуманитарной направленности обучения </w:t>
      </w:r>
      <w:r w:rsidRPr="0004049D">
        <w:rPr>
          <w:rFonts w:ascii="Times New Roman" w:hAnsi="Times New Roman"/>
          <w:sz w:val="24"/>
          <w:szCs w:val="24"/>
        </w:rPr>
        <w:t xml:space="preserve">(формирование себя) всего познавательного процесса, осуществляемого в </w:t>
      </w:r>
      <w:r>
        <w:rPr>
          <w:rFonts w:ascii="Times New Roman" w:hAnsi="Times New Roman"/>
          <w:sz w:val="24"/>
          <w:szCs w:val="24"/>
        </w:rPr>
        <w:t xml:space="preserve">рамках </w:t>
      </w:r>
      <w:r w:rsidRPr="0004049D">
        <w:rPr>
          <w:rFonts w:ascii="Times New Roman" w:hAnsi="Times New Roman"/>
          <w:sz w:val="24"/>
          <w:szCs w:val="24"/>
        </w:rPr>
        <w:t>учебной и внеучебной деятельности;</w:t>
      </w:r>
    </w:p>
    <w:p w:rsidR="00BC4609" w:rsidRDefault="00BC4609" w:rsidP="00BC4609">
      <w:pPr>
        <w:numPr>
          <w:ilvl w:val="0"/>
          <w:numId w:val="15"/>
        </w:numPr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04049D">
        <w:rPr>
          <w:rFonts w:ascii="Times New Roman" w:hAnsi="Times New Roman"/>
          <w:sz w:val="24"/>
          <w:szCs w:val="24"/>
        </w:rPr>
        <w:t>выявление  наиболее способн</w:t>
      </w:r>
      <w:r>
        <w:rPr>
          <w:rFonts w:ascii="Times New Roman" w:hAnsi="Times New Roman"/>
          <w:sz w:val="24"/>
          <w:szCs w:val="24"/>
        </w:rPr>
        <w:t>ых, творчески мыслящих учащихся.</w:t>
      </w:r>
    </w:p>
    <w:p w:rsidR="00BC4609" w:rsidRPr="00F14A31" w:rsidRDefault="00BC4609" w:rsidP="00BC4609">
      <w:pPr>
        <w:rPr>
          <w:rFonts w:ascii="Times New Roman" w:eastAsia="Times New Roman" w:hAnsi="Times New Roman" w:cs="Times New Roman"/>
          <w:sz w:val="24"/>
          <w:szCs w:val="24"/>
        </w:rPr>
      </w:pPr>
      <w:r w:rsidRPr="00F14A31">
        <w:rPr>
          <w:rFonts w:ascii="Times New Roman" w:eastAsia="Times New Roman" w:hAnsi="Times New Roman" w:cs="Times New Roman"/>
          <w:sz w:val="24"/>
          <w:szCs w:val="24"/>
        </w:rPr>
        <w:t>В соотве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тствии с приказом Министерства образования </w:t>
      </w:r>
      <w:r w:rsidRPr="00F14A3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01.09.2022 № 838</w:t>
      </w:r>
      <w:r w:rsidRPr="00F14A31">
        <w:rPr>
          <w:rFonts w:ascii="Times New Roman" w:eastAsia="Times New Roman" w:hAnsi="Times New Roman" w:cs="Times New Roman"/>
          <w:sz w:val="24"/>
          <w:szCs w:val="24"/>
        </w:rPr>
        <w:t>-д «</w:t>
      </w:r>
      <w:r w:rsidRPr="00F14A31">
        <w:rPr>
          <w:rFonts w:ascii="Times New Roman" w:hAnsi="Times New Roman" w:cs="Times New Roman"/>
          <w:bCs/>
          <w:sz w:val="24"/>
          <w:szCs w:val="24"/>
        </w:rPr>
        <w:t>Об организации и проведении школьного и муниципального этапов все</w:t>
      </w:r>
      <w:r>
        <w:rPr>
          <w:rFonts w:ascii="Times New Roman" w:hAnsi="Times New Roman" w:cs="Times New Roman"/>
          <w:bCs/>
          <w:sz w:val="24"/>
          <w:szCs w:val="24"/>
        </w:rPr>
        <w:t>российской олимпиады школьников» в 2021/22</w:t>
      </w:r>
      <w:r w:rsidRPr="00F14A31">
        <w:rPr>
          <w:rFonts w:ascii="Times New Roman" w:hAnsi="Times New Roman" w:cs="Times New Roman"/>
          <w:bCs/>
          <w:sz w:val="24"/>
          <w:szCs w:val="24"/>
        </w:rPr>
        <w:t xml:space="preserve"> учебном году» </w:t>
      </w:r>
      <w:r w:rsidRPr="00F14A31">
        <w:rPr>
          <w:rFonts w:ascii="Times New Roman" w:eastAsia="Times New Roman" w:hAnsi="Times New Roman" w:cs="Times New Roman"/>
          <w:sz w:val="24"/>
          <w:szCs w:val="24"/>
        </w:rPr>
        <w:t>с целью поиска, поддержки, развития творческого потенциала одарённых детей  в школе  было организовано проведение школьного этапа олимпиады.</w:t>
      </w:r>
    </w:p>
    <w:p w:rsidR="00BC4609" w:rsidRPr="00D519A5" w:rsidRDefault="00BC4609" w:rsidP="00BC4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школьног</w:t>
      </w:r>
      <w:r w:rsidRPr="00D519A5">
        <w:rPr>
          <w:rFonts w:ascii="Times New Roman" w:hAnsi="Times New Roman" w:cs="Times New Roman"/>
          <w:b/>
          <w:sz w:val="24"/>
          <w:szCs w:val="24"/>
        </w:rPr>
        <w:t xml:space="preserve">о этапа всероссийской олимпиады </w:t>
      </w:r>
    </w:p>
    <w:p w:rsidR="00BC4609" w:rsidRPr="00D519A5" w:rsidRDefault="00BC4609" w:rsidP="00BC46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3363"/>
        <w:gridCol w:w="5400"/>
      </w:tblGrid>
      <w:tr w:rsidR="00BC4609" w:rsidRPr="00D519A5" w:rsidTr="00BC4609">
        <w:trPr>
          <w:trHeight w:val="3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spacing w:after="0"/>
              <w:ind w:left="5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55792">
              <w:rPr>
                <w:rFonts w:ascii="Times New Roman" w:eastAsia="Arial Unicode MS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9A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9A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BC4609" w:rsidRPr="00D519A5" w:rsidTr="00BC4609">
        <w:trPr>
          <w:trHeight w:val="3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</w:tr>
      <w:tr w:rsidR="00BC4609" w:rsidRPr="00D519A5" w:rsidTr="00BC4609">
        <w:trPr>
          <w:trHeight w:val="4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BC4609" w:rsidRPr="00D519A5" w:rsidTr="00BC4609">
        <w:trPr>
          <w:trHeight w:val="4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</w:tr>
      <w:tr w:rsidR="00BC4609" w:rsidRPr="00D519A5" w:rsidTr="00BC4609">
        <w:trPr>
          <w:trHeight w:val="4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(Сириус)</w:t>
            </w:r>
          </w:p>
        </w:tc>
      </w:tr>
      <w:tr w:rsidR="00BC4609" w:rsidRPr="00D519A5" w:rsidTr="00BC4609">
        <w:trPr>
          <w:trHeight w:val="4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BC4609" w:rsidRPr="00D519A5" w:rsidTr="00BC4609">
        <w:trPr>
          <w:trHeight w:val="4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C4609" w:rsidRPr="00D519A5" w:rsidTr="00BC4609">
        <w:trPr>
          <w:trHeight w:val="4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BC4609" w:rsidRPr="00D519A5" w:rsidTr="00BC4609">
        <w:trPr>
          <w:trHeight w:val="4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BC4609" w:rsidRPr="00D519A5" w:rsidTr="00BC4609">
        <w:trPr>
          <w:trHeight w:val="4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(Сириус)</w:t>
            </w:r>
          </w:p>
        </w:tc>
      </w:tr>
      <w:tr w:rsidR="00BC4609" w:rsidRPr="00D519A5" w:rsidTr="00BC4609">
        <w:trPr>
          <w:trHeight w:val="4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BC4609" w:rsidRPr="00D519A5" w:rsidTr="00BC4609">
        <w:trPr>
          <w:trHeight w:val="4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C4609" w:rsidRPr="00D519A5" w:rsidTr="00BC4609">
        <w:trPr>
          <w:trHeight w:val="4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C4609" w:rsidRPr="00D519A5" w:rsidTr="00BC4609">
        <w:trPr>
          <w:trHeight w:val="4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(Сириус)</w:t>
            </w:r>
          </w:p>
        </w:tc>
      </w:tr>
      <w:tr w:rsidR="00BC4609" w:rsidRPr="00D519A5" w:rsidTr="00BC4609">
        <w:trPr>
          <w:trHeight w:val="4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D519A5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BC4609" w:rsidRPr="00D519A5" w:rsidTr="00BC4609">
        <w:trPr>
          <w:trHeight w:val="4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BC4609" w:rsidRPr="00D519A5" w:rsidTr="00BC4609">
        <w:trPr>
          <w:trHeight w:val="4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BC4609" w:rsidRPr="00D519A5" w:rsidTr="00BC4609">
        <w:trPr>
          <w:trHeight w:val="4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BC4609" w:rsidRPr="00D519A5" w:rsidTr="00BC4609">
        <w:trPr>
          <w:trHeight w:val="4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BC4609" w:rsidRPr="00D519A5" w:rsidTr="00BC4609">
        <w:trPr>
          <w:trHeight w:val="4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(Сириус)</w:t>
            </w:r>
          </w:p>
        </w:tc>
      </w:tr>
      <w:tr w:rsidR="00BC4609" w:rsidRPr="00D519A5" w:rsidTr="00BC4609">
        <w:trPr>
          <w:trHeight w:val="4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BC4609" w:rsidRPr="00D519A5" w:rsidTr="00BC4609">
        <w:trPr>
          <w:trHeight w:val="4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Pr="00955792" w:rsidRDefault="00BC4609" w:rsidP="00BC4609">
            <w:pPr>
              <w:pStyle w:val="af0"/>
              <w:numPr>
                <w:ilvl w:val="0"/>
                <w:numId w:val="4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609" w:rsidRDefault="00BC4609" w:rsidP="00BC4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</w:tbl>
    <w:p w:rsidR="00BC4609" w:rsidRPr="00D519A5" w:rsidRDefault="00BC4609" w:rsidP="00BC4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609" w:rsidRDefault="00BC4609" w:rsidP="00BC46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школьном этапе предметных олимпиад приняли участие обучающиеся 5-11 классов.</w:t>
      </w:r>
    </w:p>
    <w:p w:rsidR="00BC4609" w:rsidRDefault="00BC4609" w:rsidP="00BC460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Олимпиадные задания 5-11 классов школьный этап предметных олимпиад проводился по заданиям, разработанные методическими объединениями учителей-предметников,  в соответствии с предложенным графиком.</w:t>
      </w:r>
    </w:p>
    <w:p w:rsidR="00BC4609" w:rsidRPr="009D03AF" w:rsidRDefault="00BC4609" w:rsidP="00BC46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A72ADA">
        <w:rPr>
          <w:rFonts w:ascii="Times New Roman" w:hAnsi="Times New Roman"/>
          <w:sz w:val="24"/>
          <w:szCs w:val="24"/>
        </w:rPr>
        <w:t>адания  сформир</w:t>
      </w:r>
      <w:r>
        <w:rPr>
          <w:rFonts w:ascii="Times New Roman" w:hAnsi="Times New Roman"/>
          <w:sz w:val="24"/>
          <w:szCs w:val="24"/>
        </w:rPr>
        <w:t>ованы в соответствии с требованиями ГОС</w:t>
      </w:r>
      <w:r w:rsidRPr="00A72ADA">
        <w:rPr>
          <w:rFonts w:ascii="Times New Roman" w:hAnsi="Times New Roman"/>
          <w:sz w:val="24"/>
          <w:szCs w:val="24"/>
        </w:rPr>
        <w:t>, имели разноуровневое направление, целью которых ставилось выявление знаний</w:t>
      </w:r>
      <w:r>
        <w:rPr>
          <w:rFonts w:ascii="Times New Roman" w:hAnsi="Times New Roman"/>
          <w:sz w:val="24"/>
          <w:szCs w:val="24"/>
        </w:rPr>
        <w:t>, умений и понимание</w:t>
      </w:r>
      <w:r w:rsidRPr="00A72ADA">
        <w:rPr>
          <w:rFonts w:ascii="Times New Roman" w:hAnsi="Times New Roman"/>
          <w:sz w:val="24"/>
          <w:szCs w:val="24"/>
        </w:rPr>
        <w:t xml:space="preserve"> личной ответственности за качество приобретенных знаний.</w:t>
      </w:r>
      <w:r w:rsidRPr="00AA13B6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Олимпиадные задания включали</w:t>
      </w: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задачи базового и повышенного уровня, направленные на проверку усвоения теоретического материала и навыков решения задач.</w:t>
      </w:r>
    </w:p>
    <w:p w:rsidR="00BC4609" w:rsidRPr="005505FA" w:rsidRDefault="00BC4609" w:rsidP="00BC4609">
      <w:pPr>
        <w:pStyle w:val="2"/>
        <w:spacing w:line="276" w:lineRule="auto"/>
        <w:jc w:val="both"/>
        <w:rPr>
          <w:bCs/>
          <w:i/>
        </w:rPr>
      </w:pPr>
      <w:r w:rsidRPr="005505FA">
        <w:t xml:space="preserve">Проверка результатов проводилась в тот же день учителями ШМО, входящими в состав жюри. </w:t>
      </w:r>
      <w:r>
        <w:t>Большинство участников школьного</w:t>
      </w:r>
      <w:r w:rsidRPr="005505FA">
        <w:t xml:space="preserve"> этапа предметных олимпиад удовлетворены результатами выполненных заданий (апелляций не было). </w:t>
      </w:r>
      <w:r w:rsidRPr="005505FA">
        <w:rPr>
          <w:bCs/>
        </w:rPr>
        <w:t>Многие учащиеся принимали участие в олимпиадах по нескольким предметам, что ведет к перегрузке обучающихся, т.к. требуется дополнительное время на качественную подготовку.</w:t>
      </w:r>
    </w:p>
    <w:p w:rsidR="00BC4609" w:rsidRPr="00FD739D" w:rsidRDefault="00BC4609" w:rsidP="00BC46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Участники школьного</w:t>
      </w: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этапа олимпиады, набравшие наибольшее количество баллов, признаны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</w:p>
    <w:p w:rsidR="00BC4609" w:rsidRPr="004075DD" w:rsidRDefault="00BC4609" w:rsidP="00BC46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5DD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школьного этапа</w:t>
      </w:r>
      <w:r w:rsidRPr="00407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ВсОШ места распределились следующим образом:</w:t>
      </w:r>
    </w:p>
    <w:tbl>
      <w:tblPr>
        <w:tblW w:w="10938" w:type="dxa"/>
        <w:tblInd w:w="-743" w:type="dxa"/>
        <w:tblLayout w:type="fixed"/>
        <w:tblLook w:val="04A0"/>
      </w:tblPr>
      <w:tblGrid>
        <w:gridCol w:w="561"/>
        <w:gridCol w:w="709"/>
        <w:gridCol w:w="1134"/>
        <w:gridCol w:w="977"/>
        <w:gridCol w:w="1276"/>
        <w:gridCol w:w="283"/>
        <w:gridCol w:w="1134"/>
        <w:gridCol w:w="1156"/>
        <w:gridCol w:w="1134"/>
        <w:gridCol w:w="567"/>
        <w:gridCol w:w="992"/>
        <w:gridCol w:w="448"/>
        <w:gridCol w:w="567"/>
      </w:tblGrid>
      <w:tr w:rsidR="00BC4609" w:rsidRPr="00FD739D" w:rsidTr="00BC4609">
        <w:trPr>
          <w:trHeight w:val="17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9D3EE" w:fill="CCCC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Отчество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textDirection w:val="btLr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textDirection w:val="btLr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рождения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Полное</w:t>
            </w:r>
          </w:p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учителя-предметника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Должность учителя-предметника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CCCCFF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Уровень (класс)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93CDDD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N3:N125"/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Тип диплома (победитель, призер, участник)</w:t>
            </w:r>
            <w:bookmarkEnd w:id="0"/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93CDDD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 (балл)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9D3EE" w:fill="93CDDD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Максимально возможный балл по данной олимпиаде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Монгуш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Кан-Болат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Аясович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26.09.2008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Кужугет Айгуля 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Алексей</w:t>
            </w:r>
            <w:r w:rsidRPr="00FD73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Мергенович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09.05.2008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Кужугет Айгуля 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Сат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Байыр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Барааевич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22.08.2008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Кужугет Айгуля 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омбу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Аэлита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Айдыновна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Кужугет Айгуля 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Ондар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Алдын-Сай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Аясовна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Куулар Аржаана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Ховалыг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Айлсана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Белековна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Куулар Аржаана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Тумоякова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Игорьевна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22.12.2010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Куулар Аржаана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учитель истории </w:t>
            </w:r>
            <w:r w:rsidRPr="00FD73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обществознания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Кара-Сал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Вадим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Витальевич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05.04.2010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Куулар Аржаана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Призер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Сат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Сенди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Сылдысовна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26.09.2011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Хертек Чейнеш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Сат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Долгар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Барааевна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07.02.2011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Хертек Чейнеш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Монгуш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Есения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Айдысовна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28.05.2011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Хертек Чейнеш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Ооржак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Сылдысмаа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Сорулгаевна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Хертек Чейнеш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r w:rsidRPr="0001248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Сат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Согдиана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Хертек Чейнеш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r w:rsidRPr="0001248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Куулар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Чимис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Аяновна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26.11.2009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Ооржак Чойгана Чкаловна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r w:rsidRPr="0001248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Куулар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16.05.2009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Ооржак Чойгана Чкаловна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01248D" w:rsidRDefault="00BC4609" w:rsidP="00BC46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Ондар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Алдын-Сай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Аясовна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18.11.2009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Ооржак Чойгана Чкаловна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417CBE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CBE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Куулар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Оргаадай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01.08.2011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Ооржак Юлияна Буян-ооловна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417CBE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CBE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Кара-Сал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Вадим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05.04.2010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Ооржак Юлияна Буян-ооловна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417CBE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CBE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Тюлюш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Владилена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Артемовна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06.01.2011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Ооржак Юлияна Буян-ооловна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417CBE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7CBE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Тумоякова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739D">
              <w:rPr>
                <w:rFonts w:ascii="Calibri" w:eastAsia="Times New Roman" w:hAnsi="Calibri" w:cs="Times New Roman"/>
                <w:color w:val="000000"/>
              </w:rPr>
              <w:t>22.12.2010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FD739D">
              <w:rPr>
                <w:rFonts w:ascii="Times New Roman" w:eastAsia="Times New Roman" w:hAnsi="Times New Roman" w:cs="Times New Roman"/>
                <w:color w:val="FF0000"/>
              </w:rPr>
              <w:t>Ооржак Юлияна Буян-ооловна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Айлуна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Элбековна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28.10.2008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Ооржак Юлияна Буян-ооловна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Ванесса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Айдысовна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05.01.2009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Ооржак Юлияна Буян-ооловна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FD739D">
              <w:rPr>
                <w:rFonts w:ascii="Times New Roman" w:eastAsia="Times New Roman" w:hAnsi="Times New Roman" w:cs="Times New Roman"/>
                <w:color w:val="FF0000"/>
              </w:rPr>
              <w:t>Эрендей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Алдын-Сай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Чойган-ооловна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09.01.2007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Хертек Чейнеш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Александр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Шолбанович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27.07.2009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Ооржак Чойгана Чкаловна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Куулар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Милана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Михайловна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16.05.2009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Ооржак Чойгана Чкаловна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Ховалыг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Айслана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Белековна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09.04.2009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Ооржак Чойгана Чкаловна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Тюлюш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Нинже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Артемович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03.08.2009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Ооржак Чойгана Чкаловна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Ондар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Начын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Арты</w:t>
            </w: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шович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14.07.2009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Метке Адыг-оол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Аяс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Монгун-оолович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03.05.2009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Метке Адыг-оол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Кара-Сал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Артыш</w:t>
            </w: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Метке Адыг-оол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Салчак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Метке Адыг-оол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Монгуш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Мергенович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26.06.2008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Метке Адыг-оол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Байыр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Барааевич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09.07.2008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Метке Адыг-оол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Долаан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Аянович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01.03.2007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Метке Адыг-оол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Орланович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13.03.2007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Метке Адыг-оол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Айслан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Артышович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11.08.2006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Метке Адыг-оол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Куулар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06.06.2008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Сат Оксана Тулушевна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биологии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Куулар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 xml:space="preserve">Чимит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Аянович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07.03.2008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Сат Оксана Тулушевна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биологии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Сат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Долгар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Барааевна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07.02.2011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Ондар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Ай-Демир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Аясович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07.10.2011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Ортун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Доржат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Аясовна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31.05.2010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Деге Борбаанай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Ондаровна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учитель родного языка и </w:t>
            </w:r>
            <w:r w:rsidRPr="00FD73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Куулар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Оргаадай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01.08.2011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Деге Борбаанай Ондаровна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Даржаа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Хорагай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Шораановна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28.05.2011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Донгак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Оргаадай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Эдуардовна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27.05.2010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Монгуш Найыр Арсеньевич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Сат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Айлуна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Айдаровна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25.03.2010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Монгуш Найыр Арсеньевич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Аюрзана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Чойган-ооловна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09.10.2010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Деге Борбаанай Ондаровна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Ымы-Доржу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Инайза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Айдысовна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20.10.2010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Деге Борбаанай Ондаровна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Куулар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Милана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Михаиловна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16.05.2009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Куулар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Чимис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Аяновна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26.11.2009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Идегел-Надя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Байлак-ооловна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30.03.2009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Аюша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Буяновна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11.05.2010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Ванесса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Айдысовна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05.01.2009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Сат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Алдын-Ай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Анчыевна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20.04.2008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Деге Борбаанай Ондаровна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Сат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Айлаш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Амирановна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31.01.2009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Деге Борбаанай Ондаровна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Манчалмаа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Буян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Сергеевич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23.07.2008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Деге Борбаанай Ондаровна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Согдиана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Орлановна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Хомушку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Деге Борбаанай Ондаровна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Ооржак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Чойган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Эрендей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Алдын-Сай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Сат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Снежана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Орлановна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Чодураа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родного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Айслан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Ооржак Айланмаа Кавайевна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Тулуш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Дамырак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Ооржак Айланмаа Кавайевна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Ондар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Очур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Ооржак Айланмаа Кавайевна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Сат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Байыр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Барааевич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Ондар Салбакай Калибровна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Сат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Алдынай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Анчыевна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Ондар Салбакай Калибровна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Ондар Салбакай Калибровна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Ооржак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Александр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Ондар Салбакай Калибровна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Сат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Долгар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Барааевна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Ондар Салбакай Калибровна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7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Кара-Сал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Вадим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Ондар Салбакай Калибровна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68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Салчак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Сайын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Ондар Салбакай Калибровна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55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Кара-Сал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Артыш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Ондар Салбакай Калибровна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5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Куулар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Оргаадай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Ондар Салбакай Калибровна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C4609" w:rsidRPr="00FD739D" w:rsidTr="00BC4609">
        <w:trPr>
          <w:trHeight w:val="54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Долаан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Аянович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27.08.2006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Чечен-оол Эрес-оолович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6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 xml:space="preserve">Монгуш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Аялга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Айдыновна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26.07.2006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Чечен-оол Эрес-оолович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28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Донгак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Субудай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Айдынович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06.05.2007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Чечен-оол Эрес-оолович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Ооржак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Чойган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Ойдуповна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D739D">
              <w:rPr>
                <w:rFonts w:ascii="Times New Roman" w:eastAsia="Times New Roman" w:hAnsi="Times New Roman" w:cs="Times New Roman"/>
                <w:color w:val="000000"/>
              </w:rPr>
              <w:t>02.12.2007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Кара-Монгуш Стас Эрикович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39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Монгуш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Чойган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Кара-Монгуш Стас Эрикович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Байыр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Барааевич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 Алексей Комбуевич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Физической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Дондук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Аляна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Алексеевна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 Алесей Комбуевич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Куулар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Милана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Михайловна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16.05.2009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Туулуш Милана Макаровна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Алдын-Сай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Аясовна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18.11.2009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Тулуш Милана Макаровна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Чимис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Аяновна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26.11.2009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Тулуш Милана Макаровна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Монгуш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Ванесса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Айдысовна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05.01.2009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Тулуш Милана Макаровна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Pr="00FD739D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Комбу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Аэлита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Айдыновна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16.03.2009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Тулуш Милана Макаровна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Согдиана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Орлановна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09.09.2007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Тулуш М.М.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Ооржак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Сылдысмаа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Сорулгаевна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10.02.2008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Тулуш М.М.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Монгуш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Айслан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Артышович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11.08.2006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Тулуш М.М.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Ховалыг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Даваа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Аясович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29.06.2006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Тулуш М.М.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Монгуш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Орланович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13.03.2007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Тулуш М.М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Дондук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Аляна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Алексеевна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16.07.2008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 Хорагай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ОБЖ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Кара-Монгуш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Тензин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Хулерович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16.09.2008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 Хорагай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ОБЖ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Монгуш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Мергенович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09.05.2008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 Хорагай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ОБЖ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Алдын-Сай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Аясовна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11.11.2009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 Хорагай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ОБЖ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Ховалыг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Айслана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Белековна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09.04.2009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 Хорагай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ОБЖ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Норбу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Хорагай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Амыровна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15.03.2009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 Хорагай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ОБЖ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Согдиана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Орлановна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09.09.2007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 Хорагай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ОБЖ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Ооржак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Сылдысмаа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Сорулгаевна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10.02.2008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Ондар Хорагай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ОБЖ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Кара-Сал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Вадим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05.04.2010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 и общ.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Тумоякова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Игорьевна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22.12.2010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 и общ.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Сарыглар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Эдуард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Альбертович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26.06.2009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 и общ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Чимис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Аяновна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26.11.2009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 и общ.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Айлаш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Амировна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31.01.2009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 и общ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Кужугет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Кудерек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Алексеевна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20.11.2008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 и общ.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Кара-Сал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Вадим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05.04.2010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 и общ.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Монгуш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22.01.2010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 и общ.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Монгуш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Мергенович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09.05.2008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 и общ.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BC4609" w:rsidRPr="00FD739D" w:rsidTr="00BC4609">
        <w:trPr>
          <w:trHeight w:val="6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BC4609" w:rsidRPr="00FD739D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Монгуш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Саглай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Олеговна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Куулар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 и общ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609" w:rsidRDefault="00BC4609" w:rsidP="00BC4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</w:tr>
    </w:tbl>
    <w:p w:rsidR="00BC4609" w:rsidRPr="002E3860" w:rsidRDefault="00BC4609" w:rsidP="00BC46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p w:rsidR="00BC4609" w:rsidRDefault="00BC4609" w:rsidP="00BC460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3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Анализируя данные таблицы, следует сделать вывод:</w:t>
      </w:r>
    </w:p>
    <w:p w:rsidR="00BC4609" w:rsidRPr="002E3860" w:rsidRDefault="00BC4609" w:rsidP="00BC460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sz w:val="16"/>
        </w:rPr>
      </w:pPr>
    </w:p>
    <w:p w:rsidR="00BC4609" w:rsidRPr="002E3860" w:rsidRDefault="00BC4609" w:rsidP="00BC46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           Общее</w:t>
      </w:r>
      <w:r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количество участников школьного</w:t>
      </w: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эта</w:t>
      </w:r>
      <w:r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па этого года  повысилось количество </w:t>
      </w: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участн</w:t>
      </w:r>
      <w:r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иков по сравнению с прошлым 2022-2023 учебным годом. Также </w:t>
      </w: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количество</w:t>
      </w:r>
      <w:r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победителей и призеров увеличилось. </w:t>
      </w:r>
    </w:p>
    <w:p w:rsidR="00BC4609" w:rsidRDefault="00BC4609" w:rsidP="00BC4609">
      <w:pPr>
        <w:shd w:val="clear" w:color="auto" w:fill="FFFFFF"/>
        <w:spacing w:after="0" w:line="240" w:lineRule="auto"/>
        <w:ind w:left="-16" w:firstLine="698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Проведение анализа результатов Всероссийской </w:t>
      </w:r>
      <w:r>
        <w:rPr>
          <w:rFonts w:ascii="Times New Roman" w:eastAsia="Times New Roman" w:hAnsi="Times New Roman" w:cs="Times New Roman"/>
          <w:color w:val="000000"/>
          <w:sz w:val="24"/>
          <w:szCs w:val="36"/>
        </w:rPr>
        <w:t>олимпиады школьников на шко</w:t>
      </w: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льном этапе показал, что в целом уровень подготовки школьников к участию в школьном этапе олимпиады не достаточный, так как по отдельным предметам отсутствуют победители и призеры. По сравнению с прошлым учебным годом уменьшилась количество обучающихся имеющих нулевой процент выполнения олимпиадных заданий. Но высок процент обучающихся, не преодолевших 50% порог. Многие обучающиеся принимали участие в олимпиадах по нескольким предметам разной направленности, что ведет к перегрузке </w:t>
      </w: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lastRenderedPageBreak/>
        <w:t>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 </w:t>
      </w:r>
    </w:p>
    <w:p w:rsidR="00BC4609" w:rsidRDefault="00BC4609" w:rsidP="00BC4609">
      <w:pPr>
        <w:shd w:val="clear" w:color="auto" w:fill="FFFFFF"/>
        <w:spacing w:after="0" w:line="240" w:lineRule="auto"/>
        <w:ind w:left="-16" w:firstLine="698"/>
        <w:jc w:val="both"/>
        <w:rPr>
          <w:rFonts w:ascii="Calibri" w:eastAsia="Times New Roman" w:hAnsi="Calibri" w:cs="Calibri"/>
          <w:color w:val="000000"/>
          <w:sz w:val="16"/>
        </w:rPr>
      </w:pPr>
    </w:p>
    <w:p w:rsidR="00BC4609" w:rsidRPr="002E3860" w:rsidRDefault="00BC4609" w:rsidP="00BC4609">
      <w:pPr>
        <w:shd w:val="clear" w:color="auto" w:fill="FFFFFF"/>
        <w:spacing w:after="0" w:line="240" w:lineRule="auto"/>
        <w:ind w:left="-16" w:firstLine="698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  <w:t>На основании вышеизложенного рекомендовано:</w:t>
      </w:r>
    </w:p>
    <w:p w:rsidR="00BC4609" w:rsidRPr="002E3860" w:rsidRDefault="00BC4609" w:rsidP="00BC4609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провести анализ участия обучающихся и полученных результатов в школьном и муниципальном этапах ВсОШ по учебным предметам и  рассмотреть на заседании РМО;</w:t>
      </w:r>
    </w:p>
    <w:p w:rsidR="00BC4609" w:rsidRPr="002E3860" w:rsidRDefault="00BC4609" w:rsidP="00BC4609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предусмотреть различные формы работы по повышению мотивации и результативности, учащихся в участии в различных этапах предметных олимпиад;</w:t>
      </w:r>
    </w:p>
    <w:p w:rsidR="00BC4609" w:rsidRPr="002E3860" w:rsidRDefault="00BC4609" w:rsidP="00BC4609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продолжить формирование банка данных по материалам предметных олимпиад школьн</w:t>
      </w:r>
      <w:r>
        <w:rPr>
          <w:rFonts w:ascii="Times New Roman" w:eastAsia="Times New Roman" w:hAnsi="Times New Roman" w:cs="Times New Roman"/>
          <w:color w:val="000000"/>
          <w:sz w:val="24"/>
          <w:szCs w:val="36"/>
        </w:rPr>
        <w:t>ого и муниципального уровня 2023-2024</w:t>
      </w: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учебного года;  </w:t>
      </w:r>
    </w:p>
    <w:p w:rsidR="00BC4609" w:rsidRPr="002E3860" w:rsidRDefault="00BC4609" w:rsidP="00BC4609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:rsidR="00BC4609" w:rsidRPr="002E3860" w:rsidRDefault="00BC4609" w:rsidP="00BC4609">
      <w:pPr>
        <w:shd w:val="clear" w:color="auto" w:fill="FFFFFF"/>
        <w:spacing w:after="0" w:line="240" w:lineRule="auto"/>
        <w:ind w:left="702" w:hanging="10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  <w:t>Учителям-предметникам:</w:t>
      </w:r>
    </w:p>
    <w:p w:rsidR="00BC4609" w:rsidRPr="002E3860" w:rsidRDefault="00BC4609" w:rsidP="00BC460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50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</w:t>
      </w:r>
    </w:p>
    <w:p w:rsidR="00BC4609" w:rsidRPr="002E3860" w:rsidRDefault="00BC4609" w:rsidP="00BC460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50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при подготовке к различным этапам ВсОШ использовать возможности интернет- ресурсов, цифровых технологий и других доступных форм обучения;</w:t>
      </w:r>
    </w:p>
    <w:p w:rsidR="00BC4609" w:rsidRPr="002E3860" w:rsidRDefault="00BC4609" w:rsidP="00BC460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50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обеспечить системный и качественный уровень подготовки обучающихся к различным этапам ВсОШ,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</w:t>
      </w:r>
    </w:p>
    <w:p w:rsidR="00BC4609" w:rsidRPr="002E3860" w:rsidRDefault="00BC4609" w:rsidP="00BC460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50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</w:t>
      </w:r>
    </w:p>
    <w:p w:rsidR="00BC4609" w:rsidRPr="002E3860" w:rsidRDefault="00BC4609" w:rsidP="00BC4609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          </w:t>
      </w:r>
      <w:r w:rsidRPr="002E3860"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  <w:t>Школьным координаторам и классным руководителям:  </w:t>
      </w:r>
    </w:p>
    <w:p w:rsidR="00BC4609" w:rsidRPr="002E3860" w:rsidRDefault="00BC4609" w:rsidP="00BC4609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довести до сведения родителей (законных представителей) итоги  школьного и муниципального этапов Всероссийской олимпиады школьников.</w:t>
      </w:r>
    </w:p>
    <w:p w:rsidR="00BC4609" w:rsidRPr="002E3860" w:rsidRDefault="00BC4609" w:rsidP="00BC4609">
      <w:pPr>
        <w:shd w:val="clear" w:color="auto" w:fill="FFFFFF"/>
        <w:spacing w:after="0" w:line="240" w:lineRule="auto"/>
        <w:ind w:left="702" w:hanging="10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Методисту обеспечить контроль:  </w:t>
      </w:r>
    </w:p>
    <w:p w:rsidR="00BC4609" w:rsidRPr="002E3860" w:rsidRDefault="00BC4609" w:rsidP="00BC460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44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за качественной, системной подготовкой обучающихся к участию в региональном этапе Всероссийской олимпиад</w:t>
      </w:r>
      <w:r>
        <w:rPr>
          <w:rFonts w:ascii="Times New Roman" w:eastAsia="Times New Roman" w:hAnsi="Times New Roman" w:cs="Times New Roman"/>
          <w:color w:val="000000"/>
          <w:sz w:val="24"/>
          <w:szCs w:val="36"/>
        </w:rPr>
        <w:t>ы школьников по предметам в 2023-2024</w:t>
      </w: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учебном году;</w:t>
      </w:r>
    </w:p>
    <w:p w:rsidR="00BC4609" w:rsidRPr="002E3860" w:rsidRDefault="00BC4609" w:rsidP="00BC4609">
      <w:pPr>
        <w:shd w:val="clear" w:color="auto" w:fill="FFFFFF"/>
        <w:spacing w:after="0" w:line="240" w:lineRule="auto"/>
        <w:ind w:hanging="16"/>
        <w:jc w:val="both"/>
        <w:rPr>
          <w:rFonts w:ascii="Calibri" w:eastAsia="Times New Roman" w:hAnsi="Calibri" w:cs="Calibri"/>
          <w:color w:val="000000"/>
          <w:sz w:val="16"/>
        </w:rPr>
      </w:pPr>
      <w:r w:rsidRPr="002E3860">
        <w:rPr>
          <w:rFonts w:ascii="Times New Roman" w:eastAsia="Times New Roman" w:hAnsi="Times New Roman" w:cs="Times New Roman"/>
          <w:color w:val="000000"/>
          <w:sz w:val="24"/>
          <w:szCs w:val="36"/>
        </w:rPr>
        <w:t>- за отслеживанием результатов участия школьников в олимпиадах различного уровня.</w:t>
      </w:r>
    </w:p>
    <w:p w:rsidR="00BC4609" w:rsidRDefault="00BC4609" w:rsidP="00BC46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609" w:rsidRPr="00783B12" w:rsidRDefault="00BC4609" w:rsidP="00BC46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Анализируя результаты, следует сделать вывод:</w:t>
      </w:r>
    </w:p>
    <w:p w:rsidR="00BC4609" w:rsidRPr="00783B12" w:rsidRDefault="00BC4609" w:rsidP="00BC46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>1.  Учащиеся показали низкий уровень выполнения заданий. Не желание участвовать в олимпиадах. Что указывает на недостаточную работу педагогов-предметников по выявлению талантливых детей на уровне школы.</w:t>
      </w:r>
    </w:p>
    <w:p w:rsidR="00BC4609" w:rsidRPr="00783B12" w:rsidRDefault="00BC4609" w:rsidP="00BC4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>2. Необходимо мотивировать учащихся на изучение дополнительной литературы, целенаправленно работать в течение всего года.</w:t>
      </w:r>
    </w:p>
    <w:p w:rsidR="00BC4609" w:rsidRPr="00783B12" w:rsidRDefault="00BC4609" w:rsidP="00BC46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Предложения:</w:t>
      </w:r>
    </w:p>
    <w:p w:rsidR="00BC4609" w:rsidRPr="00783B12" w:rsidRDefault="00BC4609" w:rsidP="00BC4609">
      <w:pPr>
        <w:numPr>
          <w:ilvl w:val="0"/>
          <w:numId w:val="1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 внимание учителей-предметников на слабые результаты школьных олимпиад </w:t>
      </w:r>
      <w:r w:rsidRPr="00783B1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C4609" w:rsidRPr="00783B12" w:rsidRDefault="00BC4609" w:rsidP="00BC4609">
      <w:pPr>
        <w:numPr>
          <w:ilvl w:val="0"/>
          <w:numId w:val="1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Учителям- предметникам проанализировать результаты олимпиады , сделать выводы о состоянии работы с одаренными детьми, </w:t>
      </w:r>
    </w:p>
    <w:p w:rsidR="00BC4609" w:rsidRPr="00783B12" w:rsidRDefault="00BC4609" w:rsidP="00BC4609">
      <w:pPr>
        <w:numPr>
          <w:ilvl w:val="0"/>
          <w:numId w:val="1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Руководителям МО </w:t>
      </w: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и разработать конкретные рекомендации по подготовке учащихся к муниципальным предметным олимпиадам.</w:t>
      </w:r>
    </w:p>
    <w:p w:rsidR="00BC4609" w:rsidRPr="00783B12" w:rsidRDefault="00BC4609" w:rsidP="00BC4609">
      <w:pPr>
        <w:numPr>
          <w:ilvl w:val="0"/>
          <w:numId w:val="1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Учителям-предметникам:</w:t>
      </w:r>
    </w:p>
    <w:p w:rsidR="00BC4609" w:rsidRPr="00783B12" w:rsidRDefault="00BC4609" w:rsidP="00BC46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>.1. Особо уделить внимание победителям школьных олимпиад - повысить их олимпиадный уровень – для достойного участия в муниципальном этапе олимпиад.</w:t>
      </w:r>
    </w:p>
    <w:p w:rsidR="00BC4609" w:rsidRPr="00783B12" w:rsidRDefault="00BC4609" w:rsidP="00BC46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>.2. Организовать коррекцию выявленных пробелов в знаниях и умениях учащихся на уроках и внеурочное время;</w:t>
      </w:r>
    </w:p>
    <w:p w:rsidR="00BC4609" w:rsidRPr="00783B12" w:rsidRDefault="00BC4609" w:rsidP="00BC460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83B12">
        <w:rPr>
          <w:rFonts w:ascii="Times New Roman" w:eastAsia="Times New Roman" w:hAnsi="Times New Roman" w:cs="Times New Roman"/>
          <w:color w:val="000000"/>
          <w:sz w:val="24"/>
          <w:szCs w:val="24"/>
        </w:rPr>
        <w:t>.3. Организовать регулярную внеклассную работу с одарёнными детьми, направленную на подготовку к олимпиадам разного уровня.</w:t>
      </w:r>
    </w:p>
    <w:p w:rsidR="00BC4609" w:rsidRDefault="00BC4609" w:rsidP="00A0601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012" w:rsidRPr="00050D5D" w:rsidRDefault="00A06012" w:rsidP="00A060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2A2" w:rsidRPr="00050D5D" w:rsidRDefault="00362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hAnsi="Times New Roman" w:cs="Times New Roman"/>
          <w:b/>
          <w:sz w:val="24"/>
          <w:szCs w:val="24"/>
        </w:rPr>
        <w:t>Достижения учащихся в различных конкурсах.</w:t>
      </w:r>
    </w:p>
    <w:p w:rsidR="00AC22A2" w:rsidRPr="00050D5D" w:rsidRDefault="003621E2" w:rsidP="00050D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таблицы, можно сделать вывод, что в этом году учителя хорошо поработали с одарёнными учащимися на получение результата. </w:t>
      </w:r>
    </w:p>
    <w:p w:rsidR="00AC22A2" w:rsidRDefault="00BC4609" w:rsidP="00FC3F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Результаты </w:t>
      </w:r>
      <w:r w:rsidR="00FC3F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учащихся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физико-математического цикла:</w:t>
      </w:r>
    </w:p>
    <w:p w:rsidR="00BC4609" w:rsidRPr="0008163E" w:rsidRDefault="00BC4609" w:rsidP="00BC4609">
      <w:pPr>
        <w:pStyle w:val="ae"/>
        <w:shd w:val="clear" w:color="auto" w:fill="FFFFFF"/>
        <w:spacing w:before="0" w:after="0" w:line="276" w:lineRule="auto"/>
        <w:ind w:firstLine="709"/>
        <w:jc w:val="both"/>
        <w:rPr>
          <w:color w:val="000000"/>
        </w:rPr>
      </w:pPr>
      <w:r w:rsidRPr="008C76DA">
        <w:rPr>
          <w:bCs/>
          <w:color w:val="000000"/>
        </w:rPr>
        <w:t>Проводится работа с одаренными детьми.</w:t>
      </w:r>
      <w:r w:rsidRPr="0008163E">
        <w:rPr>
          <w:color w:val="000000"/>
        </w:rPr>
        <w:t xml:space="preserve"> В</w:t>
      </w:r>
      <w:r>
        <w:rPr>
          <w:color w:val="000000"/>
        </w:rPr>
        <w:t xml:space="preserve"> ноябре</w:t>
      </w:r>
      <w:r w:rsidRPr="0008163E">
        <w:rPr>
          <w:color w:val="000000"/>
        </w:rPr>
        <w:t xml:space="preserve"> были проведены всероссийские олимпиады по математике, физике, </w:t>
      </w:r>
      <w:r>
        <w:rPr>
          <w:color w:val="000000"/>
        </w:rPr>
        <w:t>информатике, астрономии и экономике. Проведены различные конкурсы, конференции и олимпиады среди учащихся.</w:t>
      </w:r>
    </w:p>
    <w:tbl>
      <w:tblPr>
        <w:tblStyle w:val="af"/>
        <w:tblW w:w="0" w:type="auto"/>
        <w:jc w:val="center"/>
        <w:tblInd w:w="208" w:type="dxa"/>
        <w:tblLook w:val="04A0"/>
      </w:tblPr>
      <w:tblGrid>
        <w:gridCol w:w="1926"/>
        <w:gridCol w:w="2076"/>
        <w:gridCol w:w="2093"/>
        <w:gridCol w:w="2094"/>
        <w:gridCol w:w="1740"/>
      </w:tblGrid>
      <w:tr w:rsidR="00BC4609" w:rsidRPr="00B619C2" w:rsidTr="00BC4609">
        <w:trPr>
          <w:jc w:val="center"/>
        </w:trPr>
        <w:tc>
          <w:tcPr>
            <w:tcW w:w="1928" w:type="dxa"/>
          </w:tcPr>
          <w:p w:rsidR="00BC4609" w:rsidRPr="00B619C2" w:rsidRDefault="00BC4609" w:rsidP="00BC4609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B619C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Мероприятие, уровень</w:t>
            </w:r>
          </w:p>
        </w:tc>
        <w:tc>
          <w:tcPr>
            <w:tcW w:w="2136" w:type="dxa"/>
          </w:tcPr>
          <w:p w:rsidR="00BC4609" w:rsidRPr="00B619C2" w:rsidRDefault="00BC4609" w:rsidP="00BC4609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B619C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Учитель</w:t>
            </w:r>
          </w:p>
        </w:tc>
        <w:tc>
          <w:tcPr>
            <w:tcW w:w="2136" w:type="dxa"/>
          </w:tcPr>
          <w:p w:rsidR="00BC4609" w:rsidRPr="00B619C2" w:rsidRDefault="00BC4609" w:rsidP="00BC4609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B619C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Предмет</w:t>
            </w:r>
          </w:p>
        </w:tc>
        <w:tc>
          <w:tcPr>
            <w:tcW w:w="2137" w:type="dxa"/>
          </w:tcPr>
          <w:p w:rsidR="00BC4609" w:rsidRPr="00B619C2" w:rsidRDefault="00BC4609" w:rsidP="00BC4609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B619C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Ученик, класс</w:t>
            </w:r>
          </w:p>
        </w:tc>
        <w:tc>
          <w:tcPr>
            <w:tcW w:w="1769" w:type="dxa"/>
          </w:tcPr>
          <w:p w:rsidR="00BC4609" w:rsidRPr="00B619C2" w:rsidRDefault="00BC4609" w:rsidP="00BC4609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B619C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Место</w:t>
            </w:r>
          </w:p>
        </w:tc>
      </w:tr>
      <w:tr w:rsidR="00BC4609" w:rsidRPr="00B619C2" w:rsidTr="00BC4609">
        <w:trPr>
          <w:jc w:val="center"/>
        </w:trPr>
        <w:tc>
          <w:tcPr>
            <w:tcW w:w="1928" w:type="dxa"/>
            <w:vMerge w:val="restart"/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Всероссийская предметная олимпиада (муниципальный) </w:t>
            </w:r>
          </w:p>
        </w:tc>
        <w:tc>
          <w:tcPr>
            <w:tcW w:w="2136" w:type="dxa"/>
            <w:vMerge w:val="restart"/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Тулуш М.М.</w:t>
            </w:r>
          </w:p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6" w:type="dxa"/>
            <w:vMerge w:val="restart"/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7" w:type="dxa"/>
          </w:tcPr>
          <w:p w:rsidR="00BC4609" w:rsidRPr="00B619C2" w:rsidRDefault="00BC4609" w:rsidP="00BC46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Монгуш Ванесса, 9 кл.</w:t>
            </w:r>
          </w:p>
        </w:tc>
        <w:tc>
          <w:tcPr>
            <w:tcW w:w="1769" w:type="dxa"/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Призер</w:t>
            </w:r>
          </w:p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C4609" w:rsidRPr="00B619C2" w:rsidTr="00BC4609">
        <w:trPr>
          <w:jc w:val="center"/>
        </w:trPr>
        <w:tc>
          <w:tcPr>
            <w:tcW w:w="1928" w:type="dxa"/>
            <w:vMerge/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6" w:type="dxa"/>
            <w:vMerge/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7" w:type="dxa"/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Ооржак Сылдысмаа, 10 кл.</w:t>
            </w:r>
          </w:p>
        </w:tc>
        <w:tc>
          <w:tcPr>
            <w:tcW w:w="1769" w:type="dxa"/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BC4609" w:rsidRPr="00B619C2" w:rsidTr="00BC4609">
        <w:trPr>
          <w:jc w:val="center"/>
        </w:trPr>
        <w:tc>
          <w:tcPr>
            <w:tcW w:w="1928" w:type="dxa"/>
            <w:vMerge/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6" w:type="dxa"/>
            <w:vMerge/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Астрономия </w:t>
            </w:r>
          </w:p>
        </w:tc>
        <w:tc>
          <w:tcPr>
            <w:tcW w:w="2137" w:type="dxa"/>
          </w:tcPr>
          <w:p w:rsidR="00BC4609" w:rsidRPr="00B619C2" w:rsidRDefault="00BC4609" w:rsidP="00BC46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Монгуш Долаан, 11 кл.</w:t>
            </w:r>
          </w:p>
        </w:tc>
        <w:tc>
          <w:tcPr>
            <w:tcW w:w="1769" w:type="dxa"/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BC4609" w:rsidRPr="00B619C2" w:rsidTr="00BC4609">
        <w:trPr>
          <w:jc w:val="center"/>
        </w:trPr>
        <w:tc>
          <w:tcPr>
            <w:tcW w:w="1928" w:type="dxa"/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Муниципальная предметная олимпиада среди мальчиков 7-8 классов</w:t>
            </w:r>
          </w:p>
        </w:tc>
        <w:tc>
          <w:tcPr>
            <w:tcW w:w="2136" w:type="dxa"/>
            <w:vMerge/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C4609" w:rsidRPr="00B619C2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7" w:type="dxa"/>
          </w:tcPr>
          <w:p w:rsidR="00BC4609" w:rsidRDefault="00BC4609" w:rsidP="00BC46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Саая Евгений, 8 кл.</w:t>
            </w:r>
          </w:p>
        </w:tc>
        <w:tc>
          <w:tcPr>
            <w:tcW w:w="1769" w:type="dxa"/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место</w:t>
            </w:r>
          </w:p>
        </w:tc>
      </w:tr>
      <w:tr w:rsidR="00BC4609" w:rsidRPr="00B619C2" w:rsidTr="00BC4609">
        <w:trPr>
          <w:jc w:val="center"/>
        </w:trPr>
        <w:tc>
          <w:tcPr>
            <w:tcW w:w="1928" w:type="dxa"/>
          </w:tcPr>
          <w:p w:rsidR="00BC4609" w:rsidRDefault="00BC4609" w:rsidP="00BC46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Муниципальный дистанционный конкурс сочинений «Если я был изобретателем»</w:t>
            </w:r>
          </w:p>
        </w:tc>
        <w:tc>
          <w:tcPr>
            <w:tcW w:w="2136" w:type="dxa"/>
            <w:vMerge/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2137" w:type="dxa"/>
          </w:tcPr>
          <w:p w:rsidR="00BC4609" w:rsidRDefault="00BC4609" w:rsidP="00BC46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Кара-Сал Вадим, 7 кл.</w:t>
            </w:r>
          </w:p>
        </w:tc>
        <w:tc>
          <w:tcPr>
            <w:tcW w:w="1769" w:type="dxa"/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место</w:t>
            </w:r>
          </w:p>
        </w:tc>
      </w:tr>
      <w:tr w:rsidR="00BC4609" w:rsidRPr="00B619C2" w:rsidTr="00BC4609">
        <w:trPr>
          <w:jc w:val="center"/>
        </w:trPr>
        <w:tc>
          <w:tcPr>
            <w:tcW w:w="1928" w:type="dxa"/>
          </w:tcPr>
          <w:p w:rsidR="00BC4609" w:rsidRPr="0061545D" w:rsidRDefault="00BC4609" w:rsidP="00BC46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  <w:r w:rsidRPr="0061545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Республиканская НПК «Теве-Хая-колыбель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аграрной науки»</w:t>
            </w:r>
          </w:p>
        </w:tc>
        <w:tc>
          <w:tcPr>
            <w:tcW w:w="2136" w:type="dxa"/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Сат Г.Т.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2137" w:type="dxa"/>
          </w:tcPr>
          <w:p w:rsidR="00BC4609" w:rsidRDefault="00BC4609" w:rsidP="00BC46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Ооржак Сылдысмаа, 10 кл.</w:t>
            </w:r>
          </w:p>
        </w:tc>
        <w:tc>
          <w:tcPr>
            <w:tcW w:w="1769" w:type="dxa"/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место</w:t>
            </w:r>
          </w:p>
        </w:tc>
      </w:tr>
      <w:tr w:rsidR="00BC4609" w:rsidRPr="00B619C2" w:rsidTr="00BC4609">
        <w:trPr>
          <w:jc w:val="center"/>
        </w:trPr>
        <w:tc>
          <w:tcPr>
            <w:tcW w:w="1928" w:type="dxa"/>
          </w:tcPr>
          <w:p w:rsidR="00BC4609" w:rsidRPr="009F47E8" w:rsidRDefault="00BC4609" w:rsidP="00BC46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Муниципальная зональная Ломоносовская олимпиада</w:t>
            </w:r>
          </w:p>
        </w:tc>
        <w:tc>
          <w:tcPr>
            <w:tcW w:w="2136" w:type="dxa"/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Сат Г.Т.</w:t>
            </w:r>
          </w:p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Тулуш М.М.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2137" w:type="dxa"/>
          </w:tcPr>
          <w:p w:rsidR="00BC4609" w:rsidRDefault="00BC4609" w:rsidP="00BC46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Ооржак Сылдысмаа, 10 кл.</w:t>
            </w:r>
          </w:p>
        </w:tc>
        <w:tc>
          <w:tcPr>
            <w:tcW w:w="1769" w:type="dxa"/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Ломоносов</w:t>
            </w:r>
          </w:p>
        </w:tc>
      </w:tr>
      <w:tr w:rsidR="00BC4609" w:rsidRPr="00B619C2" w:rsidTr="00BC4609">
        <w:trPr>
          <w:jc w:val="center"/>
        </w:trPr>
        <w:tc>
          <w:tcPr>
            <w:tcW w:w="1928" w:type="dxa"/>
          </w:tcPr>
          <w:p w:rsidR="00BC4609" w:rsidRDefault="00BC4609" w:rsidP="00BC46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Муниципальный математический бой среди 9 классов</w:t>
            </w:r>
          </w:p>
        </w:tc>
        <w:tc>
          <w:tcPr>
            <w:tcW w:w="2136" w:type="dxa"/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Сат Г.Т.</w:t>
            </w: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2137" w:type="dxa"/>
          </w:tcPr>
          <w:p w:rsidR="00BC4609" w:rsidRDefault="00BC4609" w:rsidP="00BC4609">
            <w:pPr>
              <w:tabs>
                <w:tab w:val="left" w:pos="21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 Айлаш</w:t>
            </w:r>
          </w:p>
          <w:p w:rsidR="00BC4609" w:rsidRDefault="00BC4609" w:rsidP="00BC4609">
            <w:pPr>
              <w:tabs>
                <w:tab w:val="left" w:pos="21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 Байыр</w:t>
            </w:r>
          </w:p>
          <w:p w:rsidR="00BC4609" w:rsidRDefault="00BC4609" w:rsidP="00BC4609">
            <w:pPr>
              <w:tabs>
                <w:tab w:val="left" w:pos="21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Айлуна</w:t>
            </w:r>
          </w:p>
          <w:p w:rsidR="00BC4609" w:rsidRDefault="00BC4609" w:rsidP="00BC4609">
            <w:pPr>
              <w:tabs>
                <w:tab w:val="left" w:pos="21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Алексей</w:t>
            </w:r>
          </w:p>
          <w:p w:rsidR="00BC4609" w:rsidRDefault="00BC4609" w:rsidP="00BC4609">
            <w:pPr>
              <w:tabs>
                <w:tab w:val="left" w:pos="21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Ванесса</w:t>
            </w:r>
          </w:p>
          <w:p w:rsidR="00BC4609" w:rsidRDefault="00BC4609" w:rsidP="00BC460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9" w:type="dxa"/>
          </w:tcPr>
          <w:p w:rsidR="00BC4609" w:rsidRDefault="00BC4609" w:rsidP="00BC460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место</w:t>
            </w:r>
          </w:p>
        </w:tc>
      </w:tr>
    </w:tbl>
    <w:p w:rsidR="00BC4609" w:rsidRDefault="00BC46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172F7" w:rsidRDefault="00FC3F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Результаты учащихся </w:t>
      </w:r>
      <w:r w:rsidR="00117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начальной школы:</w:t>
      </w:r>
    </w:p>
    <w:tbl>
      <w:tblPr>
        <w:tblStyle w:val="af"/>
        <w:tblW w:w="10364" w:type="dxa"/>
        <w:tblLayout w:type="fixed"/>
        <w:tblLook w:val="04A0"/>
      </w:tblPr>
      <w:tblGrid>
        <w:gridCol w:w="1809"/>
        <w:gridCol w:w="2215"/>
        <w:gridCol w:w="2180"/>
        <w:gridCol w:w="1946"/>
        <w:gridCol w:w="2214"/>
      </w:tblGrid>
      <w:tr w:rsidR="00FC3FF0" w:rsidTr="005803D2">
        <w:tc>
          <w:tcPr>
            <w:tcW w:w="1809" w:type="dxa"/>
          </w:tcPr>
          <w:p w:rsidR="00FC3FF0" w:rsidRDefault="00FC3FF0" w:rsidP="0058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15" w:type="dxa"/>
          </w:tcPr>
          <w:p w:rsidR="00FC3FF0" w:rsidRDefault="00FC3FF0" w:rsidP="0058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180" w:type="dxa"/>
          </w:tcPr>
          <w:p w:rsidR="00FC3FF0" w:rsidRDefault="00FC3FF0" w:rsidP="0058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946" w:type="dxa"/>
          </w:tcPr>
          <w:p w:rsidR="00FC3FF0" w:rsidRDefault="00FC3FF0" w:rsidP="0058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14" w:type="dxa"/>
          </w:tcPr>
          <w:p w:rsidR="00FC3FF0" w:rsidRDefault="00FC3FF0" w:rsidP="0058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C3FF0" w:rsidTr="005803D2">
        <w:tc>
          <w:tcPr>
            <w:tcW w:w="1809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2215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1.Ооржак Сылдысмаа 3в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2.Николаев Дмитрий 4а</w:t>
            </w:r>
          </w:p>
        </w:tc>
        <w:tc>
          <w:tcPr>
            <w:tcW w:w="2180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Д.О.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А.Х.</w:t>
            </w:r>
          </w:p>
        </w:tc>
        <w:tc>
          <w:tcPr>
            <w:tcW w:w="1946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(победитель)</w:t>
            </w:r>
          </w:p>
          <w:p w:rsidR="00FC3FF0" w:rsidRPr="00C6442A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Номинация</w:t>
            </w:r>
          </w:p>
        </w:tc>
      </w:tr>
      <w:tr w:rsidR="00FC3FF0" w:rsidTr="005803D2">
        <w:tc>
          <w:tcPr>
            <w:tcW w:w="1809" w:type="dxa"/>
          </w:tcPr>
          <w:p w:rsidR="00FC3FF0" w:rsidRPr="008141AF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2215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ОоржакСылдысмаа 3в</w:t>
            </w:r>
          </w:p>
        </w:tc>
        <w:tc>
          <w:tcPr>
            <w:tcW w:w="2180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КууларДолаанаОоржаковна</w:t>
            </w:r>
          </w:p>
        </w:tc>
        <w:tc>
          <w:tcPr>
            <w:tcW w:w="1946" w:type="dxa"/>
          </w:tcPr>
          <w:p w:rsidR="00FC3FF0" w:rsidRPr="003262B8" w:rsidRDefault="00FC3FF0" w:rsidP="00580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B8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  <w:p w:rsidR="00FC3FF0" w:rsidRPr="00C6442A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F0" w:rsidTr="005803D2">
        <w:tc>
          <w:tcPr>
            <w:tcW w:w="1809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Авам биле ачамышкашавыралдыг улус-ла чок</w:t>
            </w:r>
          </w:p>
        </w:tc>
        <w:tc>
          <w:tcPr>
            <w:tcW w:w="2215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1.Ооржак Сылдысмаа 3в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2.Ооржак Сухбат 1а</w:t>
            </w:r>
          </w:p>
        </w:tc>
        <w:tc>
          <w:tcPr>
            <w:tcW w:w="2180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КууларДолаанаОоржаковна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МонгушЧодурааХапын-ооловна</w:t>
            </w:r>
          </w:p>
        </w:tc>
        <w:tc>
          <w:tcPr>
            <w:tcW w:w="1946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(победитель)</w:t>
            </w:r>
          </w:p>
          <w:p w:rsidR="00FC3FF0" w:rsidRPr="00C6442A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A9006F">
              <w:rPr>
                <w:rFonts w:ascii="Times New Roman" w:hAnsi="Times New Roman" w:cs="Times New Roman"/>
                <w:sz w:val="24"/>
                <w:szCs w:val="24"/>
              </w:rPr>
              <w:t>(победитель)</w:t>
            </w:r>
          </w:p>
        </w:tc>
      </w:tr>
      <w:tr w:rsidR="00FC3FF0" w:rsidTr="005803D2">
        <w:tc>
          <w:tcPr>
            <w:tcW w:w="1809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 (олимпиада развивающего обучения) среди 2-4 классов</w:t>
            </w:r>
          </w:p>
        </w:tc>
        <w:tc>
          <w:tcPr>
            <w:tcW w:w="2215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1.Ховалыг Бадма по математике 4а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2.Николаев Дмитрий – по лит.чтению 4а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3.Монгуш Камилла по оом 4а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4.Тюлюш Александра – по русскому языку 4а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КууларТарина по русс.языку 3б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Хунан-Кара Сылдыс по математике 3в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ОоржакЭдегей по русс.языку 2б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8.Попуу Дамырак по лит.чтению 2а</w:t>
            </w:r>
          </w:p>
        </w:tc>
        <w:tc>
          <w:tcPr>
            <w:tcW w:w="2180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Ховалыг А.Х. </w:t>
            </w:r>
          </w:p>
          <w:p w:rsidR="00FC3FF0" w:rsidRPr="002034E7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E7">
              <w:rPr>
                <w:rFonts w:ascii="Times New Roman" w:hAnsi="Times New Roman" w:cs="Times New Roman"/>
                <w:sz w:val="24"/>
                <w:szCs w:val="24"/>
              </w:rPr>
              <w:t>Ховалыг А.Х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E7">
              <w:rPr>
                <w:rFonts w:ascii="Times New Roman" w:hAnsi="Times New Roman" w:cs="Times New Roman"/>
                <w:sz w:val="24"/>
                <w:szCs w:val="24"/>
              </w:rPr>
              <w:t>Ховалыг А.Х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E7">
              <w:rPr>
                <w:rFonts w:ascii="Times New Roman" w:hAnsi="Times New Roman" w:cs="Times New Roman"/>
                <w:sz w:val="24"/>
                <w:szCs w:val="24"/>
              </w:rPr>
              <w:t>Ховалыг А.Х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Монгущ О.К.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Д.О.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А.В.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ХовалыгА.Алек</w:t>
            </w:r>
          </w:p>
        </w:tc>
        <w:tc>
          <w:tcPr>
            <w:tcW w:w="1946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E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Pr="002034E7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E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Pr="002034E7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E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Pr="002034E7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Pr="002034E7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E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(победитель)</w:t>
            </w:r>
          </w:p>
          <w:p w:rsidR="00FC3FF0" w:rsidRPr="00705444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Pr="002034E7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2034E7">
              <w:rPr>
                <w:rFonts w:ascii="Times New Roman" w:hAnsi="Times New Roman" w:cs="Times New Roman"/>
                <w:sz w:val="24"/>
                <w:szCs w:val="24"/>
              </w:rPr>
              <w:t xml:space="preserve"> место (победитель)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Pr="00705444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Pr="00705444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Pr="00705444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(победитель)</w:t>
            </w:r>
          </w:p>
          <w:p w:rsidR="00FC3FF0" w:rsidRPr="00A9006F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Pr="003262B8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62B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FC3FF0" w:rsidRPr="003262B8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Pr="002034E7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034E7">
              <w:rPr>
                <w:rFonts w:ascii="Times New Roman" w:hAnsi="Times New Roman" w:cs="Times New Roman"/>
                <w:sz w:val="24"/>
                <w:szCs w:val="24"/>
              </w:rPr>
              <w:t xml:space="preserve"> место (победитель)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Pr="003262B8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62B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FC3FF0" w:rsidRPr="002034E7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F0" w:rsidTr="005803D2">
        <w:tc>
          <w:tcPr>
            <w:tcW w:w="1809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олимпиада</w:t>
            </w:r>
          </w:p>
        </w:tc>
        <w:tc>
          <w:tcPr>
            <w:tcW w:w="2215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1.Ооржак Эдегей 2б</w:t>
            </w:r>
          </w:p>
          <w:p w:rsidR="00FC3FF0" w:rsidRPr="00A9006F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2.Куулар Тарина 3б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3.Бадан  Амелия 3б 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4.Ооржак Денис 3б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5.Николаев Дмитрий 4а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6.Куулар Долзат 4а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7.Кара-Сал Дидим-оол 4а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Монгуш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Камилла 4а</w:t>
            </w:r>
          </w:p>
        </w:tc>
        <w:tc>
          <w:tcPr>
            <w:tcW w:w="2180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Ондар А.В.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О.К.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О.К.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О.К.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ХовалыгА.Х.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ХовалыгА.Х.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ХовалыгА.Х.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Ховалыг А.Х.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14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Pr="00F85AA9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FC3FF0" w:rsidTr="005803D2">
        <w:tc>
          <w:tcPr>
            <w:tcW w:w="1809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Экитоолчу</w:t>
            </w:r>
          </w:p>
        </w:tc>
        <w:tc>
          <w:tcPr>
            <w:tcW w:w="2215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1.Ооржак Сухбат 1а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МонгушСалгал</w:t>
            </w:r>
          </w:p>
        </w:tc>
        <w:tc>
          <w:tcPr>
            <w:tcW w:w="2180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Ч.Х.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Д.О.</w:t>
            </w:r>
          </w:p>
        </w:tc>
        <w:tc>
          <w:tcPr>
            <w:tcW w:w="1946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</w:t>
            </w:r>
          </w:p>
        </w:tc>
        <w:tc>
          <w:tcPr>
            <w:tcW w:w="2214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C3FF0" w:rsidTr="005803D2">
        <w:tc>
          <w:tcPr>
            <w:tcW w:w="1809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Ломоносовская олимпиада</w:t>
            </w:r>
          </w:p>
        </w:tc>
        <w:tc>
          <w:tcPr>
            <w:tcW w:w="2215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1.Ооржак Эдегей 2б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2.Тюлюш Александра 4а</w:t>
            </w:r>
          </w:p>
        </w:tc>
        <w:tc>
          <w:tcPr>
            <w:tcW w:w="2180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А.В.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ХовалыгА.Х.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C3FF0" w:rsidTr="005803D2">
        <w:tc>
          <w:tcPr>
            <w:tcW w:w="1809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«Почемучка»</w:t>
            </w:r>
          </w:p>
        </w:tc>
        <w:tc>
          <w:tcPr>
            <w:tcW w:w="2215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1.Ооржак Кан-Демир 1а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СатМаадыр 1б</w:t>
            </w:r>
          </w:p>
        </w:tc>
        <w:tc>
          <w:tcPr>
            <w:tcW w:w="2180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Ч.Х.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А.А.</w:t>
            </w:r>
          </w:p>
        </w:tc>
        <w:tc>
          <w:tcPr>
            <w:tcW w:w="1946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214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</w:tr>
      <w:tr w:rsidR="00FC3FF0" w:rsidTr="005803D2">
        <w:tc>
          <w:tcPr>
            <w:tcW w:w="1809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литературного творчества «Мое первое перышко»</w:t>
            </w:r>
          </w:p>
        </w:tc>
        <w:tc>
          <w:tcPr>
            <w:tcW w:w="2215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ОоржакСылдысмаа 3в</w:t>
            </w:r>
          </w:p>
        </w:tc>
        <w:tc>
          <w:tcPr>
            <w:tcW w:w="2180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Д.О.</w:t>
            </w:r>
          </w:p>
        </w:tc>
        <w:tc>
          <w:tcPr>
            <w:tcW w:w="1946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214" w:type="dxa"/>
          </w:tcPr>
          <w:p w:rsidR="00FC3FF0" w:rsidRDefault="00FC3FF0" w:rsidP="0058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1172F7" w:rsidRDefault="001172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C3FF0" w:rsidRDefault="00FC3F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учащихся гуманитарного цикла</w:t>
      </w:r>
    </w:p>
    <w:tbl>
      <w:tblPr>
        <w:tblStyle w:val="af"/>
        <w:tblW w:w="0" w:type="auto"/>
        <w:tblLook w:val="04A0"/>
      </w:tblPr>
      <w:tblGrid>
        <w:gridCol w:w="608"/>
        <w:gridCol w:w="1346"/>
        <w:gridCol w:w="1397"/>
        <w:gridCol w:w="796"/>
        <w:gridCol w:w="1682"/>
        <w:gridCol w:w="911"/>
        <w:gridCol w:w="1855"/>
        <w:gridCol w:w="1542"/>
      </w:tblGrid>
      <w:tr w:rsidR="00321509" w:rsidTr="00321509">
        <w:tc>
          <w:tcPr>
            <w:tcW w:w="608" w:type="dxa"/>
          </w:tcPr>
          <w:p w:rsidR="00FC3FF0" w:rsidRDefault="00FC3FF0" w:rsidP="005803D2">
            <w:r>
              <w:t>№</w:t>
            </w:r>
          </w:p>
        </w:tc>
        <w:tc>
          <w:tcPr>
            <w:tcW w:w="1346" w:type="dxa"/>
          </w:tcPr>
          <w:p w:rsidR="00FC3FF0" w:rsidRDefault="00FC3FF0" w:rsidP="005803D2">
            <w:r>
              <w:t>ФИО учителя</w:t>
            </w:r>
          </w:p>
        </w:tc>
        <w:tc>
          <w:tcPr>
            <w:tcW w:w="1397" w:type="dxa"/>
          </w:tcPr>
          <w:p w:rsidR="00FC3FF0" w:rsidRDefault="00FC3FF0" w:rsidP="005803D2">
            <w:r>
              <w:t>ФИ учащегося</w:t>
            </w:r>
          </w:p>
        </w:tc>
        <w:tc>
          <w:tcPr>
            <w:tcW w:w="796" w:type="dxa"/>
          </w:tcPr>
          <w:p w:rsidR="00FC3FF0" w:rsidRDefault="00FC3FF0" w:rsidP="005803D2">
            <w:r>
              <w:t>класс</w:t>
            </w:r>
          </w:p>
        </w:tc>
        <w:tc>
          <w:tcPr>
            <w:tcW w:w="1682" w:type="dxa"/>
          </w:tcPr>
          <w:p w:rsidR="00FC3FF0" w:rsidRDefault="00FC3FF0" w:rsidP="005803D2">
            <w:r>
              <w:t>Название мероприятия</w:t>
            </w:r>
          </w:p>
        </w:tc>
        <w:tc>
          <w:tcPr>
            <w:tcW w:w="911" w:type="dxa"/>
          </w:tcPr>
          <w:p w:rsidR="00FC3FF0" w:rsidRDefault="00FC3FF0" w:rsidP="005803D2">
            <w:r>
              <w:t>дата</w:t>
            </w:r>
          </w:p>
        </w:tc>
        <w:tc>
          <w:tcPr>
            <w:tcW w:w="1855" w:type="dxa"/>
          </w:tcPr>
          <w:p w:rsidR="00FC3FF0" w:rsidRDefault="00FC3FF0" w:rsidP="005803D2">
            <w:r>
              <w:t>уровень</w:t>
            </w:r>
          </w:p>
        </w:tc>
        <w:tc>
          <w:tcPr>
            <w:tcW w:w="1542" w:type="dxa"/>
          </w:tcPr>
          <w:p w:rsidR="00FC3FF0" w:rsidRDefault="00FC3FF0" w:rsidP="005803D2">
            <w:r>
              <w:t>результат</w:t>
            </w:r>
          </w:p>
        </w:tc>
      </w:tr>
      <w:tr w:rsidR="00321509" w:rsidTr="00321509">
        <w:tc>
          <w:tcPr>
            <w:tcW w:w="608" w:type="dxa"/>
          </w:tcPr>
          <w:p w:rsidR="00FC3FF0" w:rsidRDefault="00FC3FF0" w:rsidP="005803D2">
            <w:r>
              <w:t>1.</w:t>
            </w:r>
          </w:p>
        </w:tc>
        <w:tc>
          <w:tcPr>
            <w:tcW w:w="1346" w:type="dxa"/>
          </w:tcPr>
          <w:p w:rsidR="00FC3FF0" w:rsidRDefault="00FC3FF0" w:rsidP="005803D2">
            <w:r>
              <w:t>Ооржак Ч.Ч.</w:t>
            </w:r>
          </w:p>
        </w:tc>
        <w:tc>
          <w:tcPr>
            <w:tcW w:w="1397" w:type="dxa"/>
          </w:tcPr>
          <w:p w:rsidR="00FC3FF0" w:rsidRDefault="00FC3FF0" w:rsidP="005803D2">
            <w:r>
              <w:t>Сарыглар Шоваа</w:t>
            </w:r>
          </w:p>
        </w:tc>
        <w:tc>
          <w:tcPr>
            <w:tcW w:w="796" w:type="dxa"/>
          </w:tcPr>
          <w:p w:rsidR="00FC3FF0" w:rsidRDefault="00FC3FF0" w:rsidP="005803D2">
            <w:r>
              <w:t xml:space="preserve">5 «б» </w:t>
            </w:r>
          </w:p>
        </w:tc>
        <w:tc>
          <w:tcPr>
            <w:tcW w:w="1682" w:type="dxa"/>
          </w:tcPr>
          <w:p w:rsidR="00FC3FF0" w:rsidRDefault="00FC3FF0" w:rsidP="005803D2">
            <w:r>
              <w:t>Конкурс юных чтецов «Живая классика»</w:t>
            </w:r>
          </w:p>
        </w:tc>
        <w:tc>
          <w:tcPr>
            <w:tcW w:w="911" w:type="dxa"/>
          </w:tcPr>
          <w:p w:rsidR="00FC3FF0" w:rsidRDefault="00FC3FF0" w:rsidP="005803D2">
            <w:r>
              <w:t>18.03.</w:t>
            </w:r>
          </w:p>
          <w:p w:rsidR="00FC3FF0" w:rsidRDefault="00FC3FF0" w:rsidP="005803D2">
            <w:r>
              <w:t>2024</w:t>
            </w:r>
          </w:p>
        </w:tc>
        <w:tc>
          <w:tcPr>
            <w:tcW w:w="1855" w:type="dxa"/>
          </w:tcPr>
          <w:p w:rsidR="00FC3FF0" w:rsidRDefault="00FC3FF0" w:rsidP="005803D2">
            <w:r>
              <w:t>муниципальный</w:t>
            </w:r>
          </w:p>
        </w:tc>
        <w:tc>
          <w:tcPr>
            <w:tcW w:w="1542" w:type="dxa"/>
          </w:tcPr>
          <w:p w:rsidR="00FC3FF0" w:rsidRDefault="00FC3FF0" w:rsidP="005803D2">
            <w:r>
              <w:t>Лауреат 3 степени</w:t>
            </w:r>
          </w:p>
        </w:tc>
      </w:tr>
      <w:tr w:rsidR="00321509" w:rsidTr="00321509">
        <w:tc>
          <w:tcPr>
            <w:tcW w:w="608" w:type="dxa"/>
          </w:tcPr>
          <w:p w:rsidR="00FC3FF0" w:rsidRDefault="00FC3FF0" w:rsidP="005803D2">
            <w:r>
              <w:t>2.</w:t>
            </w:r>
          </w:p>
        </w:tc>
        <w:tc>
          <w:tcPr>
            <w:tcW w:w="1346" w:type="dxa"/>
          </w:tcPr>
          <w:p w:rsidR="00FC3FF0" w:rsidRDefault="00FC3FF0">
            <w:r w:rsidRPr="00041C1D">
              <w:t>Ооржак Ч.Ч.</w:t>
            </w:r>
          </w:p>
        </w:tc>
        <w:tc>
          <w:tcPr>
            <w:tcW w:w="1397" w:type="dxa"/>
          </w:tcPr>
          <w:p w:rsidR="00FC3FF0" w:rsidRDefault="00FC3FF0" w:rsidP="005803D2">
            <w:r>
              <w:t>Содунам Сайыраана</w:t>
            </w:r>
          </w:p>
        </w:tc>
        <w:tc>
          <w:tcPr>
            <w:tcW w:w="796" w:type="dxa"/>
          </w:tcPr>
          <w:p w:rsidR="00FC3FF0" w:rsidRDefault="00FC3FF0" w:rsidP="005803D2">
            <w:r>
              <w:t>5 «б»</w:t>
            </w:r>
          </w:p>
        </w:tc>
        <w:tc>
          <w:tcPr>
            <w:tcW w:w="1682" w:type="dxa"/>
          </w:tcPr>
          <w:p w:rsidR="00FC3FF0" w:rsidRDefault="00FC3FF0" w:rsidP="005803D2">
            <w:r>
              <w:t>Конкурс «Грамотей»</w:t>
            </w:r>
          </w:p>
        </w:tc>
        <w:tc>
          <w:tcPr>
            <w:tcW w:w="911" w:type="dxa"/>
          </w:tcPr>
          <w:p w:rsidR="00FC3FF0" w:rsidRDefault="00FC3FF0" w:rsidP="005803D2">
            <w:r>
              <w:t>08.04</w:t>
            </w:r>
          </w:p>
          <w:p w:rsidR="00FC3FF0" w:rsidRDefault="00FC3FF0" w:rsidP="005803D2">
            <w:r>
              <w:t>2024</w:t>
            </w:r>
          </w:p>
        </w:tc>
        <w:tc>
          <w:tcPr>
            <w:tcW w:w="1855" w:type="dxa"/>
          </w:tcPr>
          <w:p w:rsidR="00FC3FF0" w:rsidRDefault="00FC3FF0" w:rsidP="005803D2">
            <w:r>
              <w:t>муниципальный</w:t>
            </w:r>
          </w:p>
        </w:tc>
        <w:tc>
          <w:tcPr>
            <w:tcW w:w="1542" w:type="dxa"/>
          </w:tcPr>
          <w:p w:rsidR="00FC3FF0" w:rsidRDefault="00FC3FF0" w:rsidP="005803D2">
            <w:r>
              <w:t>Номинация «За любовь к русскому языку»</w:t>
            </w:r>
          </w:p>
        </w:tc>
      </w:tr>
      <w:tr w:rsidR="00321509" w:rsidTr="00321509">
        <w:tc>
          <w:tcPr>
            <w:tcW w:w="608" w:type="dxa"/>
          </w:tcPr>
          <w:p w:rsidR="00FC3FF0" w:rsidRDefault="00FC3FF0" w:rsidP="005803D2">
            <w:r>
              <w:t>3.</w:t>
            </w:r>
          </w:p>
        </w:tc>
        <w:tc>
          <w:tcPr>
            <w:tcW w:w="1346" w:type="dxa"/>
          </w:tcPr>
          <w:p w:rsidR="00FC3FF0" w:rsidRDefault="00FC3FF0">
            <w:r w:rsidRPr="00041C1D">
              <w:t>Ооржак Ч.Ч.</w:t>
            </w:r>
          </w:p>
        </w:tc>
        <w:tc>
          <w:tcPr>
            <w:tcW w:w="1397" w:type="dxa"/>
          </w:tcPr>
          <w:p w:rsidR="00FC3FF0" w:rsidRDefault="00FC3FF0" w:rsidP="005803D2">
            <w:r>
              <w:t>Куулар Чимис</w:t>
            </w:r>
          </w:p>
        </w:tc>
        <w:tc>
          <w:tcPr>
            <w:tcW w:w="796" w:type="dxa"/>
          </w:tcPr>
          <w:p w:rsidR="00FC3FF0" w:rsidRDefault="00FC3FF0" w:rsidP="005803D2">
            <w:r>
              <w:t>8 «б»</w:t>
            </w:r>
          </w:p>
        </w:tc>
        <w:tc>
          <w:tcPr>
            <w:tcW w:w="1682" w:type="dxa"/>
          </w:tcPr>
          <w:p w:rsidR="00FC3FF0" w:rsidRDefault="00FC3FF0" w:rsidP="005803D2">
            <w:r>
              <w:t>Конкурс «Грамотей»</w:t>
            </w:r>
          </w:p>
        </w:tc>
        <w:tc>
          <w:tcPr>
            <w:tcW w:w="911" w:type="dxa"/>
          </w:tcPr>
          <w:p w:rsidR="00FC3FF0" w:rsidRDefault="00FC3FF0" w:rsidP="005803D2">
            <w:r>
              <w:t>08.04</w:t>
            </w:r>
          </w:p>
          <w:p w:rsidR="00FC3FF0" w:rsidRDefault="00FC3FF0" w:rsidP="005803D2">
            <w:r>
              <w:t>2024</w:t>
            </w:r>
          </w:p>
        </w:tc>
        <w:tc>
          <w:tcPr>
            <w:tcW w:w="1855" w:type="dxa"/>
          </w:tcPr>
          <w:p w:rsidR="00FC3FF0" w:rsidRDefault="00FC3FF0" w:rsidP="005803D2">
            <w:r>
              <w:t>муниципальный</w:t>
            </w:r>
          </w:p>
        </w:tc>
        <w:tc>
          <w:tcPr>
            <w:tcW w:w="1542" w:type="dxa"/>
          </w:tcPr>
          <w:p w:rsidR="00FC3FF0" w:rsidRDefault="00FC3FF0" w:rsidP="005803D2">
            <w:r>
              <w:t>Абсолютный победитель</w:t>
            </w:r>
          </w:p>
        </w:tc>
      </w:tr>
      <w:tr w:rsidR="00321509" w:rsidTr="00321509">
        <w:tc>
          <w:tcPr>
            <w:tcW w:w="608" w:type="dxa"/>
          </w:tcPr>
          <w:p w:rsidR="00FC3FF0" w:rsidRDefault="00FC3FF0" w:rsidP="005803D2">
            <w:r>
              <w:t>4.</w:t>
            </w:r>
          </w:p>
        </w:tc>
        <w:tc>
          <w:tcPr>
            <w:tcW w:w="1346" w:type="dxa"/>
          </w:tcPr>
          <w:p w:rsidR="00FC3FF0" w:rsidRDefault="00FC3FF0">
            <w:r w:rsidRPr="00041C1D">
              <w:t>Ооржак Ч.Ч.</w:t>
            </w:r>
          </w:p>
        </w:tc>
        <w:tc>
          <w:tcPr>
            <w:tcW w:w="1397" w:type="dxa"/>
          </w:tcPr>
          <w:p w:rsidR="00FC3FF0" w:rsidRDefault="00FC3FF0" w:rsidP="005803D2">
            <w:r>
              <w:t>Куулар Чимис</w:t>
            </w:r>
          </w:p>
        </w:tc>
        <w:tc>
          <w:tcPr>
            <w:tcW w:w="796" w:type="dxa"/>
          </w:tcPr>
          <w:p w:rsidR="00FC3FF0" w:rsidRDefault="00FC3FF0" w:rsidP="005803D2">
            <w:r>
              <w:t xml:space="preserve">8 «б» </w:t>
            </w:r>
          </w:p>
        </w:tc>
        <w:tc>
          <w:tcPr>
            <w:tcW w:w="1682" w:type="dxa"/>
          </w:tcPr>
          <w:p w:rsidR="00FC3FF0" w:rsidRDefault="00FC3FF0" w:rsidP="005803D2">
            <w:r>
              <w:t>Конкурс «Грамотей»</w:t>
            </w:r>
          </w:p>
        </w:tc>
        <w:tc>
          <w:tcPr>
            <w:tcW w:w="911" w:type="dxa"/>
          </w:tcPr>
          <w:p w:rsidR="00FC3FF0" w:rsidRDefault="00FC3FF0" w:rsidP="005803D2">
            <w:r>
              <w:t>апр</w:t>
            </w:r>
          </w:p>
          <w:p w:rsidR="00FC3FF0" w:rsidRDefault="00FC3FF0" w:rsidP="005803D2">
            <w:r>
              <w:t xml:space="preserve">2024 </w:t>
            </w:r>
          </w:p>
          <w:p w:rsidR="00FC3FF0" w:rsidRDefault="00FC3FF0" w:rsidP="005803D2"/>
        </w:tc>
        <w:tc>
          <w:tcPr>
            <w:tcW w:w="1855" w:type="dxa"/>
          </w:tcPr>
          <w:p w:rsidR="00FC3FF0" w:rsidRDefault="00FC3FF0" w:rsidP="005803D2">
            <w:r>
              <w:lastRenderedPageBreak/>
              <w:t>республиканский</w:t>
            </w:r>
          </w:p>
        </w:tc>
        <w:tc>
          <w:tcPr>
            <w:tcW w:w="1542" w:type="dxa"/>
          </w:tcPr>
          <w:p w:rsidR="00FC3FF0" w:rsidRDefault="00FC3FF0" w:rsidP="005803D2">
            <w:r>
              <w:t xml:space="preserve">Сертификат </w:t>
            </w:r>
          </w:p>
        </w:tc>
      </w:tr>
      <w:tr w:rsidR="00321509" w:rsidTr="00321509">
        <w:tc>
          <w:tcPr>
            <w:tcW w:w="608" w:type="dxa"/>
          </w:tcPr>
          <w:p w:rsidR="00FC3FF0" w:rsidRDefault="00FC3FF0" w:rsidP="005803D2">
            <w:r>
              <w:lastRenderedPageBreak/>
              <w:t>8.</w:t>
            </w:r>
          </w:p>
        </w:tc>
        <w:tc>
          <w:tcPr>
            <w:tcW w:w="1346" w:type="dxa"/>
          </w:tcPr>
          <w:p w:rsidR="00FC3FF0" w:rsidRDefault="00FC3FF0" w:rsidP="005803D2">
            <w:r>
              <w:t>Ооржак Чойгана Чкаловна</w:t>
            </w:r>
          </w:p>
        </w:tc>
        <w:tc>
          <w:tcPr>
            <w:tcW w:w="1397" w:type="dxa"/>
          </w:tcPr>
          <w:p w:rsidR="00FC3FF0" w:rsidRDefault="00FC3FF0" w:rsidP="005803D2"/>
        </w:tc>
        <w:tc>
          <w:tcPr>
            <w:tcW w:w="796" w:type="dxa"/>
          </w:tcPr>
          <w:p w:rsidR="00FC3FF0" w:rsidRDefault="00FC3FF0" w:rsidP="005803D2"/>
        </w:tc>
        <w:tc>
          <w:tcPr>
            <w:tcW w:w="1682" w:type="dxa"/>
          </w:tcPr>
          <w:p w:rsidR="00FC3FF0" w:rsidRDefault="00FC3FF0" w:rsidP="005803D2">
            <w:r>
              <w:t>Конкурс сочинений-эссе по повести Ч.Айтматова «Первый учитель»</w:t>
            </w:r>
          </w:p>
        </w:tc>
        <w:tc>
          <w:tcPr>
            <w:tcW w:w="911" w:type="dxa"/>
          </w:tcPr>
          <w:p w:rsidR="00FC3FF0" w:rsidRDefault="00FC3FF0" w:rsidP="005803D2">
            <w:r>
              <w:t>Февр</w:t>
            </w:r>
          </w:p>
          <w:p w:rsidR="00FC3FF0" w:rsidRDefault="00FC3FF0" w:rsidP="005803D2">
            <w:r>
              <w:t>2024</w:t>
            </w:r>
          </w:p>
        </w:tc>
        <w:tc>
          <w:tcPr>
            <w:tcW w:w="1855" w:type="dxa"/>
          </w:tcPr>
          <w:p w:rsidR="00FC3FF0" w:rsidRDefault="00FC3FF0" w:rsidP="005803D2">
            <w:r>
              <w:t>муниципальный</w:t>
            </w:r>
          </w:p>
        </w:tc>
        <w:tc>
          <w:tcPr>
            <w:tcW w:w="1542" w:type="dxa"/>
          </w:tcPr>
          <w:p w:rsidR="00FC3FF0" w:rsidRDefault="00FC3FF0" w:rsidP="005803D2">
            <w:r>
              <w:t>Председатель жюри</w:t>
            </w:r>
          </w:p>
        </w:tc>
      </w:tr>
      <w:tr w:rsidR="00321509" w:rsidTr="00321509">
        <w:tc>
          <w:tcPr>
            <w:tcW w:w="608" w:type="dxa"/>
          </w:tcPr>
          <w:p w:rsidR="00FC3FF0" w:rsidRDefault="00FC3FF0" w:rsidP="005803D2">
            <w:r>
              <w:t xml:space="preserve">9. </w:t>
            </w:r>
          </w:p>
        </w:tc>
        <w:tc>
          <w:tcPr>
            <w:tcW w:w="1346" w:type="dxa"/>
          </w:tcPr>
          <w:p w:rsidR="00FC3FF0" w:rsidRDefault="00FC3FF0" w:rsidP="005803D2">
            <w:r>
              <w:t>Ооржак Чойгана Чкаловна</w:t>
            </w:r>
          </w:p>
        </w:tc>
        <w:tc>
          <w:tcPr>
            <w:tcW w:w="1397" w:type="dxa"/>
          </w:tcPr>
          <w:p w:rsidR="00FC3FF0" w:rsidRDefault="00FC3FF0" w:rsidP="005803D2"/>
        </w:tc>
        <w:tc>
          <w:tcPr>
            <w:tcW w:w="796" w:type="dxa"/>
          </w:tcPr>
          <w:p w:rsidR="00FC3FF0" w:rsidRDefault="00FC3FF0" w:rsidP="005803D2"/>
        </w:tc>
        <w:tc>
          <w:tcPr>
            <w:tcW w:w="1682" w:type="dxa"/>
          </w:tcPr>
          <w:p w:rsidR="00FC3FF0" w:rsidRDefault="00FC3FF0" w:rsidP="005803D2">
            <w:r>
              <w:t>Конкурс «Урок для учителя»</w:t>
            </w:r>
          </w:p>
        </w:tc>
        <w:tc>
          <w:tcPr>
            <w:tcW w:w="911" w:type="dxa"/>
          </w:tcPr>
          <w:p w:rsidR="00FC3FF0" w:rsidRDefault="00FC3FF0" w:rsidP="005803D2">
            <w:r>
              <w:t>апр</w:t>
            </w:r>
          </w:p>
          <w:p w:rsidR="00FC3FF0" w:rsidRDefault="00FC3FF0" w:rsidP="005803D2">
            <w:r>
              <w:t>2024</w:t>
            </w:r>
          </w:p>
        </w:tc>
        <w:tc>
          <w:tcPr>
            <w:tcW w:w="1855" w:type="dxa"/>
          </w:tcPr>
          <w:p w:rsidR="00FC3FF0" w:rsidRDefault="00FC3FF0" w:rsidP="005803D2">
            <w:r>
              <w:t>муниципальный</w:t>
            </w:r>
          </w:p>
        </w:tc>
        <w:tc>
          <w:tcPr>
            <w:tcW w:w="1542" w:type="dxa"/>
          </w:tcPr>
          <w:p w:rsidR="00FC3FF0" w:rsidRDefault="00FC3FF0" w:rsidP="005803D2">
            <w:r>
              <w:t>Председатель жюри</w:t>
            </w:r>
          </w:p>
        </w:tc>
      </w:tr>
      <w:tr w:rsidR="00321509" w:rsidTr="00321509">
        <w:tc>
          <w:tcPr>
            <w:tcW w:w="608" w:type="dxa"/>
          </w:tcPr>
          <w:p w:rsidR="00FC3FF0" w:rsidRDefault="00FC3FF0" w:rsidP="005803D2">
            <w:r>
              <w:t>10.</w:t>
            </w:r>
          </w:p>
        </w:tc>
        <w:tc>
          <w:tcPr>
            <w:tcW w:w="1346" w:type="dxa"/>
          </w:tcPr>
          <w:p w:rsidR="00FC3FF0" w:rsidRDefault="00FC3FF0" w:rsidP="005803D2">
            <w:r>
              <w:t>Ооржак Ч.Ч.</w:t>
            </w:r>
          </w:p>
        </w:tc>
        <w:tc>
          <w:tcPr>
            <w:tcW w:w="1397" w:type="dxa"/>
          </w:tcPr>
          <w:p w:rsidR="00FC3FF0" w:rsidRDefault="00FC3FF0" w:rsidP="005803D2">
            <w:r>
              <w:t>Ондар Алдын-Сай,</w:t>
            </w:r>
          </w:p>
          <w:p w:rsidR="00FC3FF0" w:rsidRDefault="00FC3FF0" w:rsidP="005803D2">
            <w:r>
              <w:t>Сарыглар Шоваа</w:t>
            </w:r>
          </w:p>
        </w:tc>
        <w:tc>
          <w:tcPr>
            <w:tcW w:w="796" w:type="dxa"/>
          </w:tcPr>
          <w:p w:rsidR="00FC3FF0" w:rsidRDefault="00FC3FF0" w:rsidP="005803D2"/>
          <w:p w:rsidR="00FC3FF0" w:rsidRDefault="00FC3FF0" w:rsidP="005803D2">
            <w:r>
              <w:t>8 «б»</w:t>
            </w:r>
          </w:p>
          <w:p w:rsidR="00FC3FF0" w:rsidRDefault="00FC3FF0" w:rsidP="005803D2"/>
          <w:p w:rsidR="00FC3FF0" w:rsidRDefault="00FC3FF0" w:rsidP="005803D2"/>
          <w:p w:rsidR="00FC3FF0" w:rsidRDefault="00FC3FF0" w:rsidP="005803D2">
            <w:r>
              <w:t>5 «б»</w:t>
            </w:r>
          </w:p>
        </w:tc>
        <w:tc>
          <w:tcPr>
            <w:tcW w:w="1682" w:type="dxa"/>
          </w:tcPr>
          <w:p w:rsidR="00FC3FF0" w:rsidRDefault="00FC3FF0" w:rsidP="005803D2">
            <w:r>
              <w:t>Конкурс «Литературный поединок»</w:t>
            </w:r>
          </w:p>
        </w:tc>
        <w:tc>
          <w:tcPr>
            <w:tcW w:w="911" w:type="dxa"/>
          </w:tcPr>
          <w:p w:rsidR="00FC3FF0" w:rsidRDefault="00FC3FF0" w:rsidP="005803D2"/>
          <w:p w:rsidR="00FC3FF0" w:rsidRDefault="00FC3FF0" w:rsidP="005803D2">
            <w:r>
              <w:t>апр,</w:t>
            </w:r>
          </w:p>
          <w:p w:rsidR="00FC3FF0" w:rsidRDefault="00FC3FF0" w:rsidP="005803D2">
            <w:r>
              <w:t>2024</w:t>
            </w:r>
          </w:p>
          <w:p w:rsidR="00FC3FF0" w:rsidRDefault="00FC3FF0" w:rsidP="005803D2"/>
        </w:tc>
        <w:tc>
          <w:tcPr>
            <w:tcW w:w="1855" w:type="dxa"/>
          </w:tcPr>
          <w:p w:rsidR="00FC3FF0" w:rsidRDefault="00FC3FF0" w:rsidP="005803D2">
            <w:r>
              <w:t>муниципальный</w:t>
            </w:r>
          </w:p>
        </w:tc>
        <w:tc>
          <w:tcPr>
            <w:tcW w:w="1542" w:type="dxa"/>
          </w:tcPr>
          <w:p w:rsidR="00FC3FF0" w:rsidRDefault="00FC3FF0" w:rsidP="005803D2">
            <w:r>
              <w:t>Номинация</w:t>
            </w:r>
          </w:p>
          <w:p w:rsidR="00FC3FF0" w:rsidRDefault="00FC3FF0" w:rsidP="005803D2">
            <w:r>
              <w:t>« Лучшие знатоки литературы»</w:t>
            </w:r>
          </w:p>
        </w:tc>
      </w:tr>
      <w:tr w:rsidR="00FC3FF0" w:rsidTr="00321509">
        <w:tc>
          <w:tcPr>
            <w:tcW w:w="608" w:type="dxa"/>
          </w:tcPr>
          <w:p w:rsidR="00FC3FF0" w:rsidRDefault="00FC3FF0" w:rsidP="005803D2">
            <w:r>
              <w:t xml:space="preserve">11. </w:t>
            </w:r>
          </w:p>
        </w:tc>
        <w:tc>
          <w:tcPr>
            <w:tcW w:w="1346" w:type="dxa"/>
          </w:tcPr>
          <w:p w:rsidR="00FC3FF0" w:rsidRDefault="00FC3FF0" w:rsidP="005803D2">
            <w:r>
              <w:t>Куулар Чодураа Сергеевна</w:t>
            </w:r>
          </w:p>
        </w:tc>
        <w:tc>
          <w:tcPr>
            <w:tcW w:w="1397" w:type="dxa"/>
          </w:tcPr>
          <w:p w:rsidR="00FC3FF0" w:rsidRDefault="00FC3FF0" w:rsidP="005803D2">
            <w:r>
              <w:t>Ондар Айлана</w:t>
            </w:r>
          </w:p>
        </w:tc>
        <w:tc>
          <w:tcPr>
            <w:tcW w:w="796" w:type="dxa"/>
          </w:tcPr>
          <w:p w:rsidR="00FC3FF0" w:rsidRDefault="00FC3FF0" w:rsidP="005803D2">
            <w:r>
              <w:t>9а</w:t>
            </w:r>
          </w:p>
        </w:tc>
        <w:tc>
          <w:tcPr>
            <w:tcW w:w="1682" w:type="dxa"/>
          </w:tcPr>
          <w:p w:rsidR="00FC3FF0" w:rsidRDefault="00FC3FF0" w:rsidP="005803D2">
            <w:r>
              <w:t>Конкурс «Мое первое перышко»</w:t>
            </w:r>
          </w:p>
        </w:tc>
        <w:tc>
          <w:tcPr>
            <w:tcW w:w="911" w:type="dxa"/>
          </w:tcPr>
          <w:p w:rsidR="00FC3FF0" w:rsidRDefault="00321509" w:rsidP="00321509">
            <w:r>
              <w:t>Приказ  № 435-д от 08 мая 2024г.</w:t>
            </w:r>
          </w:p>
        </w:tc>
        <w:tc>
          <w:tcPr>
            <w:tcW w:w="1855" w:type="dxa"/>
          </w:tcPr>
          <w:p w:rsidR="00FC3FF0" w:rsidRDefault="00FC3FF0" w:rsidP="005803D2">
            <w:r>
              <w:t>Республиканский</w:t>
            </w:r>
          </w:p>
        </w:tc>
        <w:tc>
          <w:tcPr>
            <w:tcW w:w="1542" w:type="dxa"/>
          </w:tcPr>
          <w:p w:rsidR="00FC3FF0" w:rsidRDefault="00321509" w:rsidP="005803D2">
            <w:r>
              <w:t>Диплом 1 степени</w:t>
            </w:r>
          </w:p>
        </w:tc>
      </w:tr>
      <w:tr w:rsidR="00321509" w:rsidTr="00321509">
        <w:tc>
          <w:tcPr>
            <w:tcW w:w="608" w:type="dxa"/>
          </w:tcPr>
          <w:p w:rsidR="00321509" w:rsidRDefault="00321509" w:rsidP="005803D2">
            <w:r>
              <w:t>12</w:t>
            </w:r>
          </w:p>
        </w:tc>
        <w:tc>
          <w:tcPr>
            <w:tcW w:w="1346" w:type="dxa"/>
          </w:tcPr>
          <w:p w:rsidR="00321509" w:rsidRDefault="00321509" w:rsidP="005803D2">
            <w:r>
              <w:t>Куулар Чодураа Сергеевна</w:t>
            </w:r>
          </w:p>
        </w:tc>
        <w:tc>
          <w:tcPr>
            <w:tcW w:w="1397" w:type="dxa"/>
          </w:tcPr>
          <w:p w:rsidR="00321509" w:rsidRDefault="00321509" w:rsidP="005803D2">
            <w:r>
              <w:t>Монгуш Айлуна</w:t>
            </w:r>
          </w:p>
        </w:tc>
        <w:tc>
          <w:tcPr>
            <w:tcW w:w="796" w:type="dxa"/>
          </w:tcPr>
          <w:p w:rsidR="00321509" w:rsidRDefault="00321509" w:rsidP="005803D2">
            <w:r>
              <w:t>9а</w:t>
            </w:r>
          </w:p>
        </w:tc>
        <w:tc>
          <w:tcPr>
            <w:tcW w:w="1682" w:type="dxa"/>
          </w:tcPr>
          <w:p w:rsidR="00321509" w:rsidRDefault="00321509" w:rsidP="005803D2">
            <w:r>
              <w:t>Конкурс «Мое первое перышко»</w:t>
            </w:r>
          </w:p>
        </w:tc>
        <w:tc>
          <w:tcPr>
            <w:tcW w:w="911" w:type="dxa"/>
          </w:tcPr>
          <w:p w:rsidR="00321509" w:rsidRDefault="00321509" w:rsidP="00321509">
            <w:r>
              <w:t>Приказ № 435-д от 08 мая 2024г.</w:t>
            </w:r>
          </w:p>
        </w:tc>
        <w:tc>
          <w:tcPr>
            <w:tcW w:w="1855" w:type="dxa"/>
          </w:tcPr>
          <w:p w:rsidR="00321509" w:rsidRDefault="00321509" w:rsidP="005803D2">
            <w:r>
              <w:t>Республиканский</w:t>
            </w:r>
          </w:p>
        </w:tc>
        <w:tc>
          <w:tcPr>
            <w:tcW w:w="1542" w:type="dxa"/>
          </w:tcPr>
          <w:p w:rsidR="00321509" w:rsidRDefault="00321509" w:rsidP="005803D2">
            <w:r>
              <w:t>Диплом 2 степени</w:t>
            </w:r>
          </w:p>
        </w:tc>
      </w:tr>
      <w:tr w:rsidR="00321509" w:rsidTr="00321509">
        <w:tc>
          <w:tcPr>
            <w:tcW w:w="608" w:type="dxa"/>
          </w:tcPr>
          <w:p w:rsidR="00321509" w:rsidRDefault="00321509" w:rsidP="005803D2">
            <w:r>
              <w:t>13</w:t>
            </w:r>
          </w:p>
        </w:tc>
        <w:tc>
          <w:tcPr>
            <w:tcW w:w="1346" w:type="dxa"/>
          </w:tcPr>
          <w:p w:rsidR="00321509" w:rsidRDefault="00321509" w:rsidP="005803D2">
            <w:r>
              <w:t>Ховалыг Алена Эрес-ооловна, Куулар Чодураа Сергеевна, Хертек Чейнеш Николаевна</w:t>
            </w:r>
          </w:p>
        </w:tc>
        <w:tc>
          <w:tcPr>
            <w:tcW w:w="1397" w:type="dxa"/>
          </w:tcPr>
          <w:p w:rsidR="00321509" w:rsidRDefault="00321509" w:rsidP="005803D2">
            <w:r>
              <w:t>Ооржак Сылдысмаа Сорулгаевна</w:t>
            </w:r>
          </w:p>
        </w:tc>
        <w:tc>
          <w:tcPr>
            <w:tcW w:w="796" w:type="dxa"/>
          </w:tcPr>
          <w:p w:rsidR="00321509" w:rsidRDefault="00321509" w:rsidP="005803D2">
            <w:r>
              <w:t>10</w:t>
            </w:r>
          </w:p>
        </w:tc>
        <w:tc>
          <w:tcPr>
            <w:tcW w:w="1682" w:type="dxa"/>
          </w:tcPr>
          <w:p w:rsidR="00321509" w:rsidRDefault="00321509" w:rsidP="005803D2">
            <w:r>
              <w:t>Полиязыковая олимпида</w:t>
            </w:r>
          </w:p>
        </w:tc>
        <w:tc>
          <w:tcPr>
            <w:tcW w:w="911" w:type="dxa"/>
          </w:tcPr>
          <w:p w:rsidR="00321509" w:rsidRDefault="00321509" w:rsidP="00321509"/>
        </w:tc>
        <w:tc>
          <w:tcPr>
            <w:tcW w:w="1855" w:type="dxa"/>
          </w:tcPr>
          <w:p w:rsidR="00321509" w:rsidRDefault="00321509" w:rsidP="005803D2">
            <w:r>
              <w:t>Муниципальный</w:t>
            </w:r>
          </w:p>
        </w:tc>
        <w:tc>
          <w:tcPr>
            <w:tcW w:w="1542" w:type="dxa"/>
          </w:tcPr>
          <w:p w:rsidR="00321509" w:rsidRDefault="00321509" w:rsidP="005803D2">
            <w:r>
              <w:t>2 место</w:t>
            </w:r>
          </w:p>
        </w:tc>
      </w:tr>
      <w:tr w:rsidR="00321509" w:rsidTr="00321509">
        <w:tc>
          <w:tcPr>
            <w:tcW w:w="608" w:type="dxa"/>
          </w:tcPr>
          <w:p w:rsidR="00321509" w:rsidRDefault="00321509" w:rsidP="005803D2">
            <w:r>
              <w:t>14</w:t>
            </w:r>
          </w:p>
        </w:tc>
        <w:tc>
          <w:tcPr>
            <w:tcW w:w="1346" w:type="dxa"/>
          </w:tcPr>
          <w:p w:rsidR="00321509" w:rsidRDefault="00321509" w:rsidP="005803D2">
            <w:r>
              <w:t>Хертек Чейнеш Николаевна</w:t>
            </w:r>
          </w:p>
        </w:tc>
        <w:tc>
          <w:tcPr>
            <w:tcW w:w="1397" w:type="dxa"/>
          </w:tcPr>
          <w:p w:rsidR="00321509" w:rsidRDefault="00321509" w:rsidP="005803D2">
            <w:r>
              <w:t>Ооржак Сылдысмаа Сорулгаевна</w:t>
            </w:r>
          </w:p>
        </w:tc>
        <w:tc>
          <w:tcPr>
            <w:tcW w:w="796" w:type="dxa"/>
          </w:tcPr>
          <w:p w:rsidR="00321509" w:rsidRDefault="00321509" w:rsidP="005803D2">
            <w:r>
              <w:t>10</w:t>
            </w:r>
          </w:p>
        </w:tc>
        <w:tc>
          <w:tcPr>
            <w:tcW w:w="1682" w:type="dxa"/>
          </w:tcPr>
          <w:p w:rsidR="00321509" w:rsidRDefault="00321509" w:rsidP="005803D2">
            <w:r>
              <w:t>ВСОШ по литературе</w:t>
            </w:r>
          </w:p>
        </w:tc>
        <w:tc>
          <w:tcPr>
            <w:tcW w:w="911" w:type="dxa"/>
          </w:tcPr>
          <w:p w:rsidR="00321509" w:rsidRDefault="00321509" w:rsidP="00321509"/>
        </w:tc>
        <w:tc>
          <w:tcPr>
            <w:tcW w:w="1855" w:type="dxa"/>
          </w:tcPr>
          <w:p w:rsidR="00321509" w:rsidRDefault="00321509" w:rsidP="005803D2">
            <w:r>
              <w:t>Респбуликанская</w:t>
            </w:r>
          </w:p>
        </w:tc>
        <w:tc>
          <w:tcPr>
            <w:tcW w:w="1542" w:type="dxa"/>
          </w:tcPr>
          <w:p w:rsidR="00321509" w:rsidRDefault="00321509" w:rsidP="005803D2">
            <w:r>
              <w:t>3 место</w:t>
            </w:r>
          </w:p>
        </w:tc>
      </w:tr>
    </w:tbl>
    <w:p w:rsidR="00FC3FF0" w:rsidRDefault="00FC3F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22A2" w:rsidRPr="00050D5D" w:rsidRDefault="00AC22A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C22A2" w:rsidRPr="00050D5D" w:rsidRDefault="003621E2">
      <w:pPr>
        <w:pStyle w:val="c5"/>
        <w:shd w:val="clear" w:color="auto" w:fill="FFFFFF"/>
        <w:spacing w:before="0" w:beforeAutospacing="0" w:after="0" w:afterAutospacing="0"/>
        <w:ind w:left="142" w:firstLine="426"/>
        <w:jc w:val="both"/>
      </w:pPr>
      <w:r w:rsidRPr="00050D5D">
        <w:rPr>
          <w:rStyle w:val="c43"/>
          <w:b/>
          <w:bCs/>
          <w:color w:val="000000"/>
        </w:rPr>
        <w:t> Вывод:</w:t>
      </w:r>
      <w:r w:rsidRPr="00050D5D">
        <w:rPr>
          <w:rStyle w:val="c43"/>
          <w:b/>
          <w:bCs/>
          <w:i/>
          <w:iCs/>
          <w:color w:val="000000"/>
        </w:rPr>
        <w:t> </w:t>
      </w:r>
      <w:r w:rsidRPr="00050D5D">
        <w:rPr>
          <w:rStyle w:val="c2"/>
          <w:color w:val="000000"/>
        </w:rPr>
        <w:t xml:space="preserve">В целом, методическая работа </w:t>
      </w:r>
      <w:r w:rsidR="00321509">
        <w:rPr>
          <w:rStyle w:val="c2"/>
          <w:color w:val="000000"/>
        </w:rPr>
        <w:t xml:space="preserve">в  школе </w:t>
      </w:r>
      <w:r w:rsidRPr="00050D5D">
        <w:rPr>
          <w:rStyle w:val="c2"/>
          <w:color w:val="000000"/>
        </w:rPr>
        <w:t xml:space="preserve">ведется на хорошем уровне. Учителя участвуют в  профессиональных конкурсах, обобщают опыт через публикации, что подтверждает стремление педагогов к самореализации и развитию профессионально-личностной компетентности. </w:t>
      </w:r>
      <w:r w:rsidRPr="00050D5D">
        <w:t>Все учителя -предметники объединены в МО, то есть, вовлечены в методическую систему школы. Тематика заседаний МО отражает основные проблемные вопросы, которые решает педагогический коллектив. Учебные программы по всем предметам выполняются без отставания.</w:t>
      </w:r>
    </w:p>
    <w:p w:rsidR="00AC22A2" w:rsidRPr="00050D5D" w:rsidRDefault="003621E2">
      <w:pPr>
        <w:pStyle w:val="c5"/>
        <w:shd w:val="clear" w:color="auto" w:fill="FFFFFF"/>
        <w:spacing w:before="0" w:beforeAutospacing="0" w:after="0" w:afterAutospacing="0"/>
        <w:ind w:left="142" w:firstLine="426"/>
        <w:jc w:val="both"/>
        <w:rPr>
          <w:color w:val="000000"/>
        </w:rPr>
      </w:pPr>
      <w:r w:rsidRPr="00050D5D">
        <w:rPr>
          <w:color w:val="000000"/>
        </w:rPr>
        <w:t xml:space="preserve">   Учителя изучают теоретические и практические основы системно-деятельностного подхода, используют образовательные технологии при организации урочной и внеурочной работы. </w:t>
      </w:r>
      <w:r w:rsidRPr="00050D5D">
        <w:rPr>
          <w:rStyle w:val="c2"/>
          <w:color w:val="000000"/>
        </w:rPr>
        <w:t xml:space="preserve">Учителя в своей работе учителя используют элементы технологий проблемного, дифференцированного, здоровьесберегающего обучения, игровую технологию, ИКТ – технологии, технологии интерактивного обучения, деятельностный подход в обучении. Большую роль в работе учителя играет кабинет, его учебно-методическая база. Все учителя начальных классов имеют постоянно закрепленные за ними кабинеты. В кабинетах имеется учебно-методическая литература, дидактический материал, различные словари, богатый иллюстративный материал. В кабинетах так же имеются карточки для индивидуальной работы, что позволяет вести дифференцированное обучение, способствует гуманизации образовательного процесса. </w:t>
      </w:r>
      <w:r w:rsidRPr="00050D5D">
        <w:rPr>
          <w:rStyle w:val="c2"/>
        </w:rPr>
        <w:t>В предстоящем учебном</w:t>
      </w:r>
      <w:r w:rsidRPr="00050D5D">
        <w:rPr>
          <w:rStyle w:val="c2"/>
          <w:color w:val="000000"/>
        </w:rPr>
        <w:t xml:space="preserve"> году учителя ШМО продолжат пополнение своих кабинетов новыми материалами.</w:t>
      </w:r>
    </w:p>
    <w:p w:rsidR="00AC22A2" w:rsidRPr="00050D5D" w:rsidRDefault="00AC22A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C22A2" w:rsidRPr="00050D5D" w:rsidRDefault="00AC22A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C22A2" w:rsidRPr="00050D5D" w:rsidRDefault="003621E2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05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</w:t>
      </w:r>
      <w:r w:rsidR="00050D5D" w:rsidRPr="0005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Pr="0005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соста</w:t>
      </w:r>
      <w:r w:rsidR="00050D5D" w:rsidRPr="0005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вила методист школы: Куулар Ч.С.</w:t>
      </w:r>
      <w:r w:rsidRPr="00050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sectPr w:rsidR="00AC22A2" w:rsidRPr="00050D5D" w:rsidSect="00050D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999" w:rsidRDefault="00482999">
      <w:pPr>
        <w:spacing w:line="240" w:lineRule="auto"/>
      </w:pPr>
      <w:r>
        <w:separator/>
      </w:r>
    </w:p>
  </w:endnote>
  <w:endnote w:type="continuationSeparator" w:id="1">
    <w:p w:rsidR="00482999" w:rsidRDefault="00482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999" w:rsidRDefault="00482999">
      <w:pPr>
        <w:spacing w:after="0"/>
      </w:pPr>
      <w:r>
        <w:separator/>
      </w:r>
    </w:p>
  </w:footnote>
  <w:footnote w:type="continuationSeparator" w:id="1">
    <w:p w:rsidR="00482999" w:rsidRDefault="0048299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564"/>
    <w:multiLevelType w:val="hybridMultilevel"/>
    <w:tmpl w:val="FACE3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C0C19"/>
    <w:multiLevelType w:val="multilevel"/>
    <w:tmpl w:val="9138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30303"/>
    <w:multiLevelType w:val="hybridMultilevel"/>
    <w:tmpl w:val="C7CC508A"/>
    <w:lvl w:ilvl="0" w:tplc="AC58415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3240CD3"/>
    <w:multiLevelType w:val="hybridMultilevel"/>
    <w:tmpl w:val="BA2E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A5985"/>
    <w:multiLevelType w:val="multilevel"/>
    <w:tmpl w:val="150A5985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6D40221"/>
    <w:multiLevelType w:val="multilevel"/>
    <w:tmpl w:val="C682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0201B"/>
    <w:multiLevelType w:val="hybridMultilevel"/>
    <w:tmpl w:val="BA2E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52D63"/>
    <w:multiLevelType w:val="hybridMultilevel"/>
    <w:tmpl w:val="235E392E"/>
    <w:lvl w:ilvl="0" w:tplc="7C5E9B3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1A0E4F24"/>
    <w:multiLevelType w:val="hybridMultilevel"/>
    <w:tmpl w:val="6E2E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808DF"/>
    <w:multiLevelType w:val="hybridMultilevel"/>
    <w:tmpl w:val="94F2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06C76"/>
    <w:multiLevelType w:val="hybridMultilevel"/>
    <w:tmpl w:val="11E4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F29ED"/>
    <w:multiLevelType w:val="hybridMultilevel"/>
    <w:tmpl w:val="6458F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7920"/>
    <w:multiLevelType w:val="multilevel"/>
    <w:tmpl w:val="232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325AE6"/>
    <w:multiLevelType w:val="multilevel"/>
    <w:tmpl w:val="F4C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83A29"/>
    <w:multiLevelType w:val="multilevel"/>
    <w:tmpl w:val="40B2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936A8"/>
    <w:multiLevelType w:val="multilevel"/>
    <w:tmpl w:val="1C9E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29744C"/>
    <w:multiLevelType w:val="hybridMultilevel"/>
    <w:tmpl w:val="3778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07C9B"/>
    <w:multiLevelType w:val="hybridMultilevel"/>
    <w:tmpl w:val="3306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96228"/>
    <w:multiLevelType w:val="multilevel"/>
    <w:tmpl w:val="3A89622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CED1005"/>
    <w:multiLevelType w:val="hybridMultilevel"/>
    <w:tmpl w:val="3B50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B7146"/>
    <w:multiLevelType w:val="multilevel"/>
    <w:tmpl w:val="3D1B71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69339B9"/>
    <w:multiLevelType w:val="hybridMultilevel"/>
    <w:tmpl w:val="EA52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D75BD"/>
    <w:multiLevelType w:val="hybridMultilevel"/>
    <w:tmpl w:val="54D6249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3">
    <w:nsid w:val="4A723D7B"/>
    <w:multiLevelType w:val="hybridMultilevel"/>
    <w:tmpl w:val="BBEE4CCA"/>
    <w:lvl w:ilvl="0" w:tplc="8988AE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21769"/>
    <w:multiLevelType w:val="multilevel"/>
    <w:tmpl w:val="4DA217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4DAC06D7"/>
    <w:multiLevelType w:val="multilevel"/>
    <w:tmpl w:val="4DAC06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183A37"/>
    <w:multiLevelType w:val="hybridMultilevel"/>
    <w:tmpl w:val="B8788226"/>
    <w:lvl w:ilvl="0" w:tplc="581A320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4D7146E"/>
    <w:multiLevelType w:val="hybridMultilevel"/>
    <w:tmpl w:val="8BCEF33A"/>
    <w:lvl w:ilvl="0" w:tplc="98FA3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77F5B1B"/>
    <w:multiLevelType w:val="hybridMultilevel"/>
    <w:tmpl w:val="6654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F67F1A"/>
    <w:multiLevelType w:val="hybridMultilevel"/>
    <w:tmpl w:val="F4DC1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54605"/>
    <w:multiLevelType w:val="hybridMultilevel"/>
    <w:tmpl w:val="BB1C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07C30"/>
    <w:multiLevelType w:val="multilevel"/>
    <w:tmpl w:val="5D607C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F12475"/>
    <w:multiLevelType w:val="hybridMultilevel"/>
    <w:tmpl w:val="0322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13109"/>
    <w:multiLevelType w:val="hybridMultilevel"/>
    <w:tmpl w:val="34CC0682"/>
    <w:lvl w:ilvl="0" w:tplc="4E16044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>
    <w:nsid w:val="671E33A7"/>
    <w:multiLevelType w:val="hybridMultilevel"/>
    <w:tmpl w:val="F3AA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04249"/>
    <w:multiLevelType w:val="hybridMultilevel"/>
    <w:tmpl w:val="7B04D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CE3BE9"/>
    <w:multiLevelType w:val="hybridMultilevel"/>
    <w:tmpl w:val="3D36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4B037F"/>
    <w:multiLevelType w:val="multilevel"/>
    <w:tmpl w:val="724B03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66657A"/>
    <w:multiLevelType w:val="multilevel"/>
    <w:tmpl w:val="7766657A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9911334"/>
    <w:multiLevelType w:val="hybridMultilevel"/>
    <w:tmpl w:val="85CC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345B1"/>
    <w:multiLevelType w:val="hybridMultilevel"/>
    <w:tmpl w:val="BF70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8"/>
  </w:num>
  <w:num w:numId="4">
    <w:abstractNumId w:val="4"/>
  </w:num>
  <w:num w:numId="5">
    <w:abstractNumId w:val="31"/>
  </w:num>
  <w:num w:numId="6">
    <w:abstractNumId w:val="37"/>
  </w:num>
  <w:num w:numId="7">
    <w:abstractNumId w:val="25"/>
  </w:num>
  <w:num w:numId="8">
    <w:abstractNumId w:val="20"/>
  </w:num>
  <w:num w:numId="9">
    <w:abstractNumId w:val="35"/>
  </w:num>
  <w:num w:numId="10">
    <w:abstractNumId w:val="6"/>
  </w:num>
  <w:num w:numId="11">
    <w:abstractNumId w:val="3"/>
  </w:num>
  <w:num w:numId="12">
    <w:abstractNumId w:val="27"/>
  </w:num>
  <w:num w:numId="13">
    <w:abstractNumId w:val="14"/>
  </w:num>
  <w:num w:numId="14">
    <w:abstractNumId w:val="5"/>
  </w:num>
  <w:num w:numId="15">
    <w:abstractNumId w:val="23"/>
  </w:num>
  <w:num w:numId="16">
    <w:abstractNumId w:val="15"/>
  </w:num>
  <w:num w:numId="17">
    <w:abstractNumId w:val="12"/>
  </w:num>
  <w:num w:numId="18">
    <w:abstractNumId w:val="13"/>
  </w:num>
  <w:num w:numId="19">
    <w:abstractNumId w:val="1"/>
  </w:num>
  <w:num w:numId="20">
    <w:abstractNumId w:val="34"/>
  </w:num>
  <w:num w:numId="21">
    <w:abstractNumId w:val="36"/>
  </w:num>
  <w:num w:numId="22">
    <w:abstractNumId w:val="7"/>
  </w:num>
  <w:num w:numId="23">
    <w:abstractNumId w:val="40"/>
  </w:num>
  <w:num w:numId="24">
    <w:abstractNumId w:val="39"/>
  </w:num>
  <w:num w:numId="25">
    <w:abstractNumId w:val="17"/>
  </w:num>
  <w:num w:numId="26">
    <w:abstractNumId w:val="16"/>
  </w:num>
  <w:num w:numId="27">
    <w:abstractNumId w:val="11"/>
  </w:num>
  <w:num w:numId="28">
    <w:abstractNumId w:val="10"/>
  </w:num>
  <w:num w:numId="29">
    <w:abstractNumId w:val="21"/>
  </w:num>
  <w:num w:numId="30">
    <w:abstractNumId w:val="19"/>
  </w:num>
  <w:num w:numId="31">
    <w:abstractNumId w:val="29"/>
  </w:num>
  <w:num w:numId="32">
    <w:abstractNumId w:val="32"/>
  </w:num>
  <w:num w:numId="33">
    <w:abstractNumId w:val="26"/>
  </w:num>
  <w:num w:numId="34">
    <w:abstractNumId w:val="30"/>
  </w:num>
  <w:num w:numId="35">
    <w:abstractNumId w:val="2"/>
  </w:num>
  <w:num w:numId="36">
    <w:abstractNumId w:val="33"/>
  </w:num>
  <w:num w:numId="37">
    <w:abstractNumId w:val="9"/>
  </w:num>
  <w:num w:numId="38">
    <w:abstractNumId w:val="28"/>
  </w:num>
  <w:num w:numId="39">
    <w:abstractNumId w:val="8"/>
  </w:num>
  <w:num w:numId="40">
    <w:abstractNumId w:val="0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EE3696"/>
    <w:rsid w:val="0001419B"/>
    <w:rsid w:val="00014362"/>
    <w:rsid w:val="0002785F"/>
    <w:rsid w:val="00036B70"/>
    <w:rsid w:val="00046D11"/>
    <w:rsid w:val="00050D5D"/>
    <w:rsid w:val="00052CE6"/>
    <w:rsid w:val="00057FE0"/>
    <w:rsid w:val="0006281D"/>
    <w:rsid w:val="00065910"/>
    <w:rsid w:val="000B54DB"/>
    <w:rsid w:val="000D0B97"/>
    <w:rsid w:val="000D7001"/>
    <w:rsid w:val="0011001E"/>
    <w:rsid w:val="001172F7"/>
    <w:rsid w:val="001175D2"/>
    <w:rsid w:val="001457D0"/>
    <w:rsid w:val="00150AA4"/>
    <w:rsid w:val="001564CA"/>
    <w:rsid w:val="001639D2"/>
    <w:rsid w:val="0019127B"/>
    <w:rsid w:val="001B3EF0"/>
    <w:rsid w:val="001D3722"/>
    <w:rsid w:val="001E3C43"/>
    <w:rsid w:val="0023294B"/>
    <w:rsid w:val="00233E47"/>
    <w:rsid w:val="00245BCD"/>
    <w:rsid w:val="002543C8"/>
    <w:rsid w:val="00262A50"/>
    <w:rsid w:val="00276EAB"/>
    <w:rsid w:val="00282B8F"/>
    <w:rsid w:val="0028766B"/>
    <w:rsid w:val="002A041A"/>
    <w:rsid w:val="002A47F0"/>
    <w:rsid w:val="002A546F"/>
    <w:rsid w:val="002A788B"/>
    <w:rsid w:val="002E2A48"/>
    <w:rsid w:val="002E750C"/>
    <w:rsid w:val="0030209A"/>
    <w:rsid w:val="00321509"/>
    <w:rsid w:val="0033770C"/>
    <w:rsid w:val="00360F29"/>
    <w:rsid w:val="003621E2"/>
    <w:rsid w:val="00374E9A"/>
    <w:rsid w:val="003A4AF5"/>
    <w:rsid w:val="003A7044"/>
    <w:rsid w:val="003A7A09"/>
    <w:rsid w:val="003F0591"/>
    <w:rsid w:val="004719C2"/>
    <w:rsid w:val="00482999"/>
    <w:rsid w:val="004B277B"/>
    <w:rsid w:val="004B5397"/>
    <w:rsid w:val="004D7680"/>
    <w:rsid w:val="004F76C6"/>
    <w:rsid w:val="0050540D"/>
    <w:rsid w:val="00511427"/>
    <w:rsid w:val="005141AA"/>
    <w:rsid w:val="00524AC1"/>
    <w:rsid w:val="0054579A"/>
    <w:rsid w:val="00556FA5"/>
    <w:rsid w:val="0056025C"/>
    <w:rsid w:val="00563F79"/>
    <w:rsid w:val="005667ED"/>
    <w:rsid w:val="005670AC"/>
    <w:rsid w:val="005A4ACD"/>
    <w:rsid w:val="005B743F"/>
    <w:rsid w:val="005F0D3F"/>
    <w:rsid w:val="006128C5"/>
    <w:rsid w:val="00626DD7"/>
    <w:rsid w:val="0063289F"/>
    <w:rsid w:val="00640569"/>
    <w:rsid w:val="0064129B"/>
    <w:rsid w:val="0065493D"/>
    <w:rsid w:val="00666B32"/>
    <w:rsid w:val="006B0C88"/>
    <w:rsid w:val="006B6309"/>
    <w:rsid w:val="006C2FA5"/>
    <w:rsid w:val="006F2103"/>
    <w:rsid w:val="00714291"/>
    <w:rsid w:val="007215E6"/>
    <w:rsid w:val="007310D1"/>
    <w:rsid w:val="0075162B"/>
    <w:rsid w:val="007601E6"/>
    <w:rsid w:val="00761032"/>
    <w:rsid w:val="0076687A"/>
    <w:rsid w:val="0078534C"/>
    <w:rsid w:val="007877FE"/>
    <w:rsid w:val="00791393"/>
    <w:rsid w:val="007F3401"/>
    <w:rsid w:val="0080681E"/>
    <w:rsid w:val="00820E12"/>
    <w:rsid w:val="00857DA1"/>
    <w:rsid w:val="00862DAB"/>
    <w:rsid w:val="00867C42"/>
    <w:rsid w:val="008871E9"/>
    <w:rsid w:val="008A3A1A"/>
    <w:rsid w:val="008B4595"/>
    <w:rsid w:val="008C61CC"/>
    <w:rsid w:val="008D76F9"/>
    <w:rsid w:val="008E6EB0"/>
    <w:rsid w:val="008F399D"/>
    <w:rsid w:val="008F78DD"/>
    <w:rsid w:val="0092375A"/>
    <w:rsid w:val="00930C14"/>
    <w:rsid w:val="00960AA3"/>
    <w:rsid w:val="00982E88"/>
    <w:rsid w:val="009A02A7"/>
    <w:rsid w:val="009A2C42"/>
    <w:rsid w:val="009E5BE5"/>
    <w:rsid w:val="009E7F06"/>
    <w:rsid w:val="00A01EF2"/>
    <w:rsid w:val="00A06012"/>
    <w:rsid w:val="00A1494A"/>
    <w:rsid w:val="00A35242"/>
    <w:rsid w:val="00A43779"/>
    <w:rsid w:val="00A556AF"/>
    <w:rsid w:val="00A84642"/>
    <w:rsid w:val="00A91852"/>
    <w:rsid w:val="00A93DAE"/>
    <w:rsid w:val="00AC22A2"/>
    <w:rsid w:val="00AD1A58"/>
    <w:rsid w:val="00AE4CB5"/>
    <w:rsid w:val="00AF210E"/>
    <w:rsid w:val="00B0755B"/>
    <w:rsid w:val="00B32240"/>
    <w:rsid w:val="00B5052B"/>
    <w:rsid w:val="00B55BD0"/>
    <w:rsid w:val="00B61626"/>
    <w:rsid w:val="00B63611"/>
    <w:rsid w:val="00B6699D"/>
    <w:rsid w:val="00BB1156"/>
    <w:rsid w:val="00BC4609"/>
    <w:rsid w:val="00BD042C"/>
    <w:rsid w:val="00BD7FF9"/>
    <w:rsid w:val="00BE5171"/>
    <w:rsid w:val="00BE758E"/>
    <w:rsid w:val="00C026C2"/>
    <w:rsid w:val="00C04334"/>
    <w:rsid w:val="00C14C1C"/>
    <w:rsid w:val="00C2408B"/>
    <w:rsid w:val="00C563D6"/>
    <w:rsid w:val="00C62070"/>
    <w:rsid w:val="00C9396D"/>
    <w:rsid w:val="00CE222F"/>
    <w:rsid w:val="00D04608"/>
    <w:rsid w:val="00D0759B"/>
    <w:rsid w:val="00D1220C"/>
    <w:rsid w:val="00D158BC"/>
    <w:rsid w:val="00D171A8"/>
    <w:rsid w:val="00D24D4A"/>
    <w:rsid w:val="00D36239"/>
    <w:rsid w:val="00D54061"/>
    <w:rsid w:val="00D60F4A"/>
    <w:rsid w:val="00D70CD9"/>
    <w:rsid w:val="00D872DC"/>
    <w:rsid w:val="00D91288"/>
    <w:rsid w:val="00DA5712"/>
    <w:rsid w:val="00DB3DF0"/>
    <w:rsid w:val="00DC4922"/>
    <w:rsid w:val="00E16BEE"/>
    <w:rsid w:val="00E45605"/>
    <w:rsid w:val="00E6271F"/>
    <w:rsid w:val="00E904C4"/>
    <w:rsid w:val="00E97301"/>
    <w:rsid w:val="00EA3A87"/>
    <w:rsid w:val="00EB30D9"/>
    <w:rsid w:val="00EC55FC"/>
    <w:rsid w:val="00EE1955"/>
    <w:rsid w:val="00EE3696"/>
    <w:rsid w:val="00EE6779"/>
    <w:rsid w:val="00EF429F"/>
    <w:rsid w:val="00F055C6"/>
    <w:rsid w:val="00F14F02"/>
    <w:rsid w:val="00F1534A"/>
    <w:rsid w:val="00F15AD0"/>
    <w:rsid w:val="00F204C7"/>
    <w:rsid w:val="00F31EB1"/>
    <w:rsid w:val="00F4114A"/>
    <w:rsid w:val="00F42DAA"/>
    <w:rsid w:val="00F43C13"/>
    <w:rsid w:val="00F44DFE"/>
    <w:rsid w:val="00F52F90"/>
    <w:rsid w:val="00F7683F"/>
    <w:rsid w:val="00F879D7"/>
    <w:rsid w:val="00FC3FF0"/>
    <w:rsid w:val="00FD6DEB"/>
    <w:rsid w:val="00FE143B"/>
    <w:rsid w:val="00FE7EBB"/>
    <w:rsid w:val="1A670100"/>
    <w:rsid w:val="1A8453EB"/>
    <w:rsid w:val="251B1051"/>
    <w:rsid w:val="2A267B07"/>
    <w:rsid w:val="2F1877C3"/>
    <w:rsid w:val="490F08BB"/>
    <w:rsid w:val="51653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A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4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2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AC22A2"/>
    <w:pPr>
      <w:spacing w:after="120"/>
    </w:pPr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rsid w:val="00AC22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2A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AC22A2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AC22A2"/>
    <w:rPr>
      <w:color w:val="0066CC"/>
      <w:u w:val="none"/>
    </w:rPr>
  </w:style>
  <w:style w:type="paragraph" w:styleId="ae">
    <w:name w:val="Normal (Web)"/>
    <w:basedOn w:val="a"/>
    <w:uiPriority w:val="99"/>
    <w:rsid w:val="00AC22A2"/>
    <w:pPr>
      <w:suppressAutoHyphens/>
      <w:spacing w:before="15" w:after="15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">
    <w:name w:val="Table Grid"/>
    <w:basedOn w:val="a1"/>
    <w:rsid w:val="00AC22A2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C22A2"/>
    <w:pPr>
      <w:ind w:left="720"/>
      <w:contextualSpacing/>
    </w:pPr>
  </w:style>
  <w:style w:type="character" w:customStyle="1" w:styleId="a8">
    <w:name w:val="Основной текст с отступом Знак"/>
    <w:basedOn w:val="a0"/>
    <w:link w:val="a7"/>
    <w:uiPriority w:val="99"/>
    <w:rsid w:val="00AC22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C22A2"/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C22A2"/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C22A2"/>
    <w:rPr>
      <w:rFonts w:ascii="Calibri" w:eastAsia="Times New Roman" w:hAnsi="Calibri" w:cs="Times New Roman"/>
      <w:lang w:eastAsia="ru-RU"/>
    </w:rPr>
  </w:style>
  <w:style w:type="character" w:customStyle="1" w:styleId="af1">
    <w:name w:val="Выделение жирным"/>
    <w:qFormat/>
    <w:rsid w:val="00AC22A2"/>
    <w:rPr>
      <w:b/>
      <w:bCs/>
    </w:rPr>
  </w:style>
  <w:style w:type="paragraph" w:customStyle="1" w:styleId="c5">
    <w:name w:val="c5"/>
    <w:basedOn w:val="a"/>
    <w:qFormat/>
    <w:rsid w:val="00AC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AC22A2"/>
  </w:style>
  <w:style w:type="character" w:customStyle="1" w:styleId="c2">
    <w:name w:val="c2"/>
    <w:basedOn w:val="a0"/>
    <w:rsid w:val="00AC22A2"/>
  </w:style>
  <w:style w:type="paragraph" w:customStyle="1" w:styleId="c18">
    <w:name w:val="c18"/>
    <w:basedOn w:val="a"/>
    <w:rsid w:val="00AC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9">
    <w:name w:val="c79"/>
    <w:basedOn w:val="a0"/>
    <w:rsid w:val="00AC22A2"/>
  </w:style>
  <w:style w:type="paragraph" w:styleId="af2">
    <w:name w:val="No Spacing"/>
    <w:link w:val="af3"/>
    <w:uiPriority w:val="1"/>
    <w:qFormat/>
    <w:rsid w:val="00AC22A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AC22A2"/>
  </w:style>
  <w:style w:type="character" w:customStyle="1" w:styleId="NoSpacingChar">
    <w:name w:val="No Spacing Char"/>
    <w:link w:val="11"/>
    <w:locked/>
    <w:rsid w:val="00AC22A2"/>
    <w:rPr>
      <w:rFonts w:ascii="Calibri" w:hAnsi="Calibri" w:cs="Calibri"/>
    </w:rPr>
  </w:style>
  <w:style w:type="paragraph" w:customStyle="1" w:styleId="11">
    <w:name w:val="Без интервала1"/>
    <w:link w:val="NoSpacingChar"/>
    <w:rsid w:val="00AC22A2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C22A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">
    <w:name w:val="c3"/>
    <w:basedOn w:val="a"/>
    <w:rsid w:val="0076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A060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06012"/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Основной текст_"/>
    <w:basedOn w:val="a0"/>
    <w:link w:val="12"/>
    <w:rsid w:val="00A06012"/>
    <w:rPr>
      <w:rFonts w:eastAsia="Times New Roman"/>
      <w:color w:val="1F1F1F"/>
      <w:sz w:val="28"/>
      <w:szCs w:val="28"/>
    </w:rPr>
  </w:style>
  <w:style w:type="paragraph" w:customStyle="1" w:styleId="12">
    <w:name w:val="Основной текст1"/>
    <w:basedOn w:val="a"/>
    <w:link w:val="af4"/>
    <w:rsid w:val="00A0601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1F1F1F"/>
      <w:sz w:val="28"/>
      <w:szCs w:val="28"/>
    </w:rPr>
  </w:style>
  <w:style w:type="character" w:customStyle="1" w:styleId="apple-converted-space">
    <w:name w:val="apple-converted-space"/>
    <w:rsid w:val="00A06012"/>
  </w:style>
  <w:style w:type="character" w:customStyle="1" w:styleId="10">
    <w:name w:val="Заголовок 1 Знак"/>
    <w:basedOn w:val="a0"/>
    <w:link w:val="1"/>
    <w:uiPriority w:val="9"/>
    <w:rsid w:val="00BC4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73AA-4573-4D19-B97F-6D4C7F78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8120</Words>
  <Characters>46290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Пользователь</cp:lastModifiedBy>
  <cp:revision>3</cp:revision>
  <cp:lastPrinted>2023-01-17T10:18:00Z</cp:lastPrinted>
  <dcterms:created xsi:type="dcterms:W3CDTF">2024-05-29T07:24:00Z</dcterms:created>
  <dcterms:modified xsi:type="dcterms:W3CDTF">2025-05-26T03:48:00Z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6506335A1C9F46FEA87EC8EFA4DB9D48</vt:lpwstr>
  </property>
</Properties>
</file>